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FAE" w:rsidRDefault="00735FAE">
      <w:pPr>
        <w:spacing w:line="1" w:lineRule="exact"/>
      </w:pPr>
    </w:p>
    <w:p w:rsidR="00735FAE" w:rsidRDefault="00866607" w:rsidP="0012574A">
      <w:pPr>
        <w:pStyle w:val="1"/>
        <w:framePr w:w="10051" w:h="14196" w:hRule="exact" w:wrap="none" w:vAnchor="page" w:hAnchor="page" w:x="1186" w:y="920"/>
        <w:shd w:val="clear" w:color="auto" w:fill="auto"/>
        <w:ind w:firstLine="0"/>
        <w:jc w:val="center"/>
      </w:pPr>
      <w:r>
        <w:rPr>
          <w:b/>
          <w:bCs/>
        </w:rPr>
        <w:t>ПОЯСНИТЕЛЬНАЯ ЗАПИСКА</w:t>
      </w:r>
    </w:p>
    <w:p w:rsidR="00735FAE" w:rsidRDefault="00866607" w:rsidP="0012574A">
      <w:pPr>
        <w:pStyle w:val="1"/>
        <w:framePr w:w="10051" w:h="14196" w:hRule="exact" w:wrap="none" w:vAnchor="page" w:hAnchor="page" w:x="1186" w:y="920"/>
        <w:shd w:val="clear" w:color="auto" w:fill="auto"/>
        <w:spacing w:after="300"/>
        <w:ind w:firstLine="0"/>
        <w:jc w:val="center"/>
      </w:pPr>
      <w:r>
        <w:rPr>
          <w:b/>
          <w:bCs/>
        </w:rPr>
        <w:t xml:space="preserve">К </w:t>
      </w:r>
      <w:r w:rsidR="00927B55">
        <w:rPr>
          <w:b/>
          <w:bCs/>
        </w:rPr>
        <w:t xml:space="preserve">изменению </w:t>
      </w:r>
      <w:r w:rsidR="0012574A">
        <w:rPr>
          <w:b/>
          <w:bCs/>
        </w:rPr>
        <w:t xml:space="preserve"> </w:t>
      </w:r>
      <w:r>
        <w:rPr>
          <w:b/>
          <w:bCs/>
        </w:rPr>
        <w:t>бюджет</w:t>
      </w:r>
      <w:r w:rsidR="00927B55">
        <w:rPr>
          <w:b/>
          <w:bCs/>
        </w:rPr>
        <w:t>а</w:t>
      </w:r>
      <w:r>
        <w:rPr>
          <w:b/>
          <w:bCs/>
        </w:rPr>
        <w:t xml:space="preserve"> </w:t>
      </w:r>
      <w:r w:rsidR="00927B55">
        <w:rPr>
          <w:b/>
          <w:bCs/>
        </w:rPr>
        <w:t xml:space="preserve">муниципального образования </w:t>
      </w:r>
      <w:r w:rsidR="00921B0B">
        <w:rPr>
          <w:b/>
          <w:bCs/>
        </w:rPr>
        <w:t>Лобанихинск</w:t>
      </w:r>
      <w:r w:rsidR="00927B55">
        <w:rPr>
          <w:b/>
          <w:bCs/>
        </w:rPr>
        <w:t>ий</w:t>
      </w:r>
      <w:r w:rsidR="00921B0B">
        <w:rPr>
          <w:b/>
          <w:bCs/>
        </w:rPr>
        <w:t xml:space="preserve"> сельсовет Новичихинского района</w:t>
      </w:r>
      <w:r w:rsidR="00EE7685">
        <w:rPr>
          <w:b/>
          <w:bCs/>
        </w:rPr>
        <w:t xml:space="preserve"> Алтайского края на</w:t>
      </w:r>
      <w:bookmarkStart w:id="0" w:name="_GoBack"/>
      <w:bookmarkEnd w:id="0"/>
      <w:r w:rsidR="00F963B6">
        <w:rPr>
          <w:b/>
          <w:bCs/>
        </w:rPr>
        <w:t xml:space="preserve"> </w:t>
      </w:r>
      <w:r w:rsidR="00921B0B">
        <w:rPr>
          <w:b/>
          <w:bCs/>
        </w:rPr>
        <w:t>202</w:t>
      </w:r>
      <w:r w:rsidR="00546F85">
        <w:rPr>
          <w:b/>
          <w:bCs/>
        </w:rPr>
        <w:t>5</w:t>
      </w:r>
      <w:r w:rsidR="00921B0B">
        <w:rPr>
          <w:b/>
          <w:bCs/>
        </w:rPr>
        <w:t xml:space="preserve"> год</w:t>
      </w:r>
    </w:p>
    <w:p w:rsidR="005803F3" w:rsidRDefault="0012574A" w:rsidP="0012574A">
      <w:pPr>
        <w:pStyle w:val="1"/>
        <w:framePr w:w="10051" w:h="14196" w:hRule="exact" w:wrap="none" w:vAnchor="page" w:hAnchor="page" w:x="1186" w:y="920"/>
        <w:shd w:val="clear" w:color="auto" w:fill="auto"/>
        <w:ind w:firstLine="780"/>
        <w:jc w:val="both"/>
      </w:pPr>
      <w:r>
        <w:t xml:space="preserve">Изменение в </w:t>
      </w:r>
      <w:r w:rsidR="005803F3">
        <w:t xml:space="preserve">Бюджет на </w:t>
      </w:r>
      <w:r w:rsidR="00F963B6">
        <w:t xml:space="preserve">март </w:t>
      </w:r>
      <w:r w:rsidR="00AA3B2C">
        <w:t>202</w:t>
      </w:r>
      <w:r w:rsidR="00546F85">
        <w:t>5</w:t>
      </w:r>
      <w:r w:rsidR="00866607">
        <w:t xml:space="preserve"> год</w:t>
      </w:r>
      <w:r w:rsidR="00EC16D1">
        <w:t>а</w:t>
      </w:r>
      <w:r w:rsidR="00866607">
        <w:t xml:space="preserve"> </w:t>
      </w:r>
      <w:r>
        <w:t>произошло за счет увеличения</w:t>
      </w:r>
      <w:r w:rsidR="005803F3">
        <w:t>:</w:t>
      </w:r>
    </w:p>
    <w:p w:rsidR="00AA3B2C" w:rsidRDefault="00AA3B2C" w:rsidP="0012574A">
      <w:pPr>
        <w:pStyle w:val="1"/>
        <w:framePr w:w="10051" w:h="14196" w:hRule="exact" w:wrap="none" w:vAnchor="page" w:hAnchor="page" w:x="1186" w:y="920"/>
        <w:shd w:val="clear" w:color="auto" w:fill="auto"/>
        <w:ind w:firstLine="780"/>
        <w:jc w:val="both"/>
      </w:pPr>
      <w:r>
        <w:t xml:space="preserve">- </w:t>
      </w:r>
      <w:r w:rsidR="00921B0B">
        <w:t>м</w:t>
      </w:r>
      <w:r w:rsidRPr="00AA3B2C">
        <w:t>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</w:r>
      <w:r>
        <w:t xml:space="preserve"> (дорожный фонд) – </w:t>
      </w:r>
      <w:r w:rsidR="00546F85">
        <w:t>148,5</w:t>
      </w:r>
      <w:r>
        <w:t xml:space="preserve"> тыс.</w:t>
      </w:r>
      <w:r w:rsidR="00F963B6">
        <w:t xml:space="preserve"> </w:t>
      </w:r>
      <w:r>
        <w:t>рублей (уведомление №</w:t>
      </w:r>
      <w:r w:rsidR="00F963B6">
        <w:t xml:space="preserve"> </w:t>
      </w:r>
      <w:r>
        <w:t>00</w:t>
      </w:r>
      <w:r w:rsidR="00F963B6">
        <w:t>1</w:t>
      </w:r>
      <w:r w:rsidR="00546F85">
        <w:t>49</w:t>
      </w:r>
      <w:r w:rsidR="00F963B6">
        <w:t xml:space="preserve"> </w:t>
      </w:r>
      <w:r w:rsidR="00921B0B">
        <w:t>от 2</w:t>
      </w:r>
      <w:r w:rsidR="00546F85">
        <w:t>5</w:t>
      </w:r>
      <w:r w:rsidR="00921B0B">
        <w:t>.0</w:t>
      </w:r>
      <w:r w:rsidR="00F963B6">
        <w:t>2</w:t>
      </w:r>
      <w:r>
        <w:t>.202</w:t>
      </w:r>
      <w:r w:rsidR="00546F85">
        <w:t>5</w:t>
      </w:r>
      <w:r>
        <w:t>);</w:t>
      </w:r>
    </w:p>
    <w:p w:rsidR="0090008B" w:rsidRDefault="0090008B" w:rsidP="00F963B6">
      <w:pPr>
        <w:pStyle w:val="1"/>
        <w:framePr w:w="10051" w:h="14196" w:hRule="exact" w:wrap="none" w:vAnchor="page" w:hAnchor="page" w:x="1186" w:y="920"/>
        <w:shd w:val="clear" w:color="auto" w:fill="auto"/>
        <w:ind w:firstLine="780"/>
        <w:jc w:val="both"/>
      </w:pPr>
      <w:r>
        <w:t>-</w:t>
      </w:r>
      <w:r w:rsidRPr="0090008B">
        <w:t xml:space="preserve"> </w:t>
      </w:r>
      <w:r>
        <w:t xml:space="preserve">прочие межбюджетные трансферты, </w:t>
      </w:r>
      <w:r w:rsidR="00F963B6">
        <w:t xml:space="preserve">передаваемые </w:t>
      </w:r>
      <w:r>
        <w:t>бюджетам сельских поселений</w:t>
      </w:r>
      <w:r w:rsidR="00F963B6">
        <w:t xml:space="preserve"> </w:t>
      </w:r>
      <w:r>
        <w:t>(</w:t>
      </w:r>
      <w:r w:rsidR="00921B0B">
        <w:t xml:space="preserve">расходы на реализацию муниципальной программы, </w:t>
      </w:r>
      <w:r w:rsidR="00F963B6">
        <w:t>Касперский</w:t>
      </w:r>
      <w:r>
        <w:t xml:space="preserve">) – </w:t>
      </w:r>
      <w:r w:rsidR="00546F85">
        <w:t>3,4</w:t>
      </w:r>
      <w:r>
        <w:t xml:space="preserve"> тыс.</w:t>
      </w:r>
      <w:r w:rsidR="00F963B6">
        <w:t xml:space="preserve"> </w:t>
      </w:r>
      <w:r w:rsidR="00546F85">
        <w:t xml:space="preserve">рублей (уведомление № 00188 </w:t>
      </w:r>
      <w:r w:rsidR="00F963B6">
        <w:t>от 0</w:t>
      </w:r>
      <w:r w:rsidR="00546F85">
        <w:t>3</w:t>
      </w:r>
      <w:r>
        <w:t>.0</w:t>
      </w:r>
      <w:r w:rsidR="00921B0B">
        <w:t>3</w:t>
      </w:r>
      <w:r>
        <w:t>.202</w:t>
      </w:r>
      <w:r w:rsidR="00546F85">
        <w:t>5</w:t>
      </w:r>
      <w:r>
        <w:t>);</w:t>
      </w:r>
    </w:p>
    <w:p w:rsidR="0090008B" w:rsidRDefault="0090008B" w:rsidP="0090008B">
      <w:pPr>
        <w:pStyle w:val="1"/>
        <w:framePr w:w="10051" w:h="14196" w:hRule="exact" w:wrap="none" w:vAnchor="page" w:hAnchor="page" w:x="1186" w:y="920"/>
        <w:shd w:val="clear" w:color="auto" w:fill="auto"/>
        <w:ind w:firstLine="780"/>
        <w:jc w:val="both"/>
      </w:pPr>
      <w:r>
        <w:t>- прочие межбюджетные трансферты,</w:t>
      </w:r>
      <w:r w:rsidR="00F963B6">
        <w:t xml:space="preserve"> передаваемые</w:t>
      </w:r>
      <w:r>
        <w:t xml:space="preserve"> бюджетам сельских поселений (</w:t>
      </w:r>
      <w:r w:rsidR="00F963B6">
        <w:t>ППМИ</w:t>
      </w:r>
      <w:r>
        <w:t xml:space="preserve">) – </w:t>
      </w:r>
      <w:r w:rsidR="00546F85">
        <w:t>1 547,5</w:t>
      </w:r>
      <w:r>
        <w:t xml:space="preserve"> тыс.</w:t>
      </w:r>
      <w:r w:rsidR="00F963B6">
        <w:t xml:space="preserve"> </w:t>
      </w:r>
      <w:r>
        <w:t>рублей (уведомление №</w:t>
      </w:r>
      <w:r w:rsidR="00F963B6">
        <w:t xml:space="preserve"> </w:t>
      </w:r>
      <w:r w:rsidR="00546F85">
        <w:t>00151</w:t>
      </w:r>
      <w:r>
        <w:t xml:space="preserve"> от </w:t>
      </w:r>
      <w:r w:rsidR="00546F85">
        <w:t>25</w:t>
      </w:r>
      <w:r>
        <w:t>.0</w:t>
      </w:r>
      <w:r w:rsidR="00F963B6">
        <w:t>2</w:t>
      </w:r>
      <w:r>
        <w:t>.202</w:t>
      </w:r>
      <w:r w:rsidR="00546F85">
        <w:t>5, уведомление № 00168</w:t>
      </w:r>
      <w:r w:rsidR="00F963B6">
        <w:t xml:space="preserve"> от 2</w:t>
      </w:r>
      <w:r w:rsidR="00546F85">
        <w:t>6</w:t>
      </w:r>
      <w:r w:rsidR="00F963B6">
        <w:t>.02.202</w:t>
      </w:r>
      <w:r w:rsidR="00546F85">
        <w:t>5</w:t>
      </w:r>
      <w:r>
        <w:t>);</w:t>
      </w:r>
    </w:p>
    <w:p w:rsidR="00EC16D1" w:rsidRDefault="0012574A" w:rsidP="00F963B6">
      <w:pPr>
        <w:pStyle w:val="1"/>
        <w:framePr w:w="10051" w:h="14196" w:hRule="exact" w:wrap="none" w:vAnchor="page" w:hAnchor="page" w:x="1186" w:y="920"/>
        <w:shd w:val="clear" w:color="auto" w:fill="auto"/>
        <w:ind w:firstLine="780"/>
        <w:jc w:val="both"/>
      </w:pPr>
      <w:r>
        <w:t xml:space="preserve"> </w:t>
      </w:r>
      <w:r w:rsidR="00EC16D1">
        <w:t xml:space="preserve">- </w:t>
      </w:r>
      <w:r w:rsidR="00F963B6">
        <w:t>прочие межбюджетные трансферты, передаваемые бюджетам сельских поселений (</w:t>
      </w:r>
      <w:r w:rsidR="00546F85">
        <w:t>кредиторская задолженность, водопровод в пожарное депо, музыкальные колонки ДК</w:t>
      </w:r>
      <w:r w:rsidR="00F963B6">
        <w:t xml:space="preserve">) – </w:t>
      </w:r>
      <w:r w:rsidR="00546F85">
        <w:t>162,0</w:t>
      </w:r>
      <w:r w:rsidR="00F963B6">
        <w:t xml:space="preserve"> тыс. рублей (уведомление № 00</w:t>
      </w:r>
      <w:r w:rsidR="00546F85">
        <w:t>162</w:t>
      </w:r>
      <w:r w:rsidR="00F963B6">
        <w:t xml:space="preserve"> от 2</w:t>
      </w:r>
      <w:r w:rsidR="00546F85">
        <w:t>5</w:t>
      </w:r>
      <w:r w:rsidR="00F963B6">
        <w:t>.02.202</w:t>
      </w:r>
      <w:r w:rsidR="00546F85">
        <w:t>5);</w:t>
      </w:r>
    </w:p>
    <w:p w:rsidR="00546F85" w:rsidRDefault="00546F85" w:rsidP="00546F85">
      <w:pPr>
        <w:pStyle w:val="1"/>
        <w:framePr w:w="10051" w:h="14196" w:hRule="exact" w:wrap="none" w:vAnchor="page" w:hAnchor="page" w:x="1186" w:y="920"/>
        <w:shd w:val="clear" w:color="auto" w:fill="auto"/>
        <w:ind w:firstLine="780"/>
        <w:jc w:val="both"/>
      </w:pPr>
      <w:r>
        <w:t xml:space="preserve">- </w:t>
      </w:r>
      <w:r>
        <w:t>м</w:t>
      </w:r>
      <w:r w:rsidRPr="00AA3B2C">
        <w:t>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</w:r>
      <w:r>
        <w:t xml:space="preserve"> (транспортирование твердых коммунальных отходов) – 74,0 тыс.рублей (уведомление № 00164 от 25.02.2025).</w:t>
      </w:r>
    </w:p>
    <w:p w:rsidR="00735FAE" w:rsidRPr="008B2614" w:rsidRDefault="00866607" w:rsidP="00083F75">
      <w:pPr>
        <w:framePr w:w="10051" w:h="14196" w:hRule="exact" w:wrap="none" w:vAnchor="page" w:hAnchor="page" w:x="1186" w:y="9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614">
        <w:rPr>
          <w:rFonts w:ascii="Times New Roman" w:hAnsi="Times New Roman" w:cs="Times New Roman"/>
          <w:b/>
          <w:bCs/>
          <w:sz w:val="28"/>
          <w:szCs w:val="28"/>
        </w:rPr>
        <w:t>ДОХОДЫ БЮДЖЕТА</w:t>
      </w:r>
    </w:p>
    <w:p w:rsidR="00735FAE" w:rsidRDefault="00866607" w:rsidP="0012574A">
      <w:pPr>
        <w:pStyle w:val="1"/>
        <w:framePr w:w="10051" w:h="14196" w:hRule="exact" w:wrap="none" w:vAnchor="page" w:hAnchor="page" w:x="1186" w:y="920"/>
        <w:shd w:val="clear" w:color="auto" w:fill="auto"/>
        <w:ind w:firstLine="780"/>
        <w:jc w:val="both"/>
      </w:pPr>
      <w:r>
        <w:t>Параметры доходов бюджета на 202</w:t>
      </w:r>
      <w:r w:rsidR="00546F85">
        <w:t>5</w:t>
      </w:r>
      <w:r>
        <w:t xml:space="preserve"> год приведены в приложении 1 к настоящей пояснительной записке.</w:t>
      </w:r>
    </w:p>
    <w:p w:rsidR="00735FAE" w:rsidRDefault="00530186" w:rsidP="00083F75">
      <w:pPr>
        <w:pStyle w:val="1"/>
        <w:framePr w:w="10051" w:h="14196" w:hRule="exact" w:wrap="none" w:vAnchor="page" w:hAnchor="page" w:x="1186" w:y="920"/>
        <w:shd w:val="clear" w:color="auto" w:fill="auto"/>
        <w:spacing w:after="300"/>
        <w:ind w:firstLine="709"/>
        <w:jc w:val="both"/>
      </w:pPr>
      <w:r>
        <w:t>О</w:t>
      </w:r>
      <w:r w:rsidR="00866607">
        <w:t xml:space="preserve">бщий объем </w:t>
      </w:r>
      <w:r>
        <w:t>доходов на 202</w:t>
      </w:r>
      <w:r w:rsidR="00546F85">
        <w:t>5</w:t>
      </w:r>
      <w:r>
        <w:t xml:space="preserve"> год составляет – </w:t>
      </w:r>
      <w:r w:rsidR="00546F85">
        <w:t>6 972,2</w:t>
      </w:r>
      <w:r>
        <w:t xml:space="preserve"> тыс. рублей.</w:t>
      </w:r>
    </w:p>
    <w:p w:rsidR="00083F75" w:rsidRDefault="00083F75" w:rsidP="00083F75">
      <w:pPr>
        <w:pStyle w:val="1"/>
        <w:framePr w:w="10051" w:h="14196" w:hRule="exact" w:wrap="none" w:vAnchor="page" w:hAnchor="page" w:x="1186" w:y="920"/>
        <w:shd w:val="clear" w:color="auto" w:fill="auto"/>
        <w:ind w:firstLine="0"/>
        <w:jc w:val="center"/>
      </w:pPr>
      <w:r>
        <w:t>РАСХОДЫ БЮДЖЕТА</w:t>
      </w:r>
    </w:p>
    <w:p w:rsidR="00083F75" w:rsidRDefault="00083F75" w:rsidP="00083F75">
      <w:pPr>
        <w:pStyle w:val="1"/>
        <w:framePr w:w="10051" w:h="14196" w:hRule="exact" w:wrap="none" w:vAnchor="page" w:hAnchor="page" w:x="1186" w:y="920"/>
        <w:shd w:val="clear" w:color="auto" w:fill="auto"/>
        <w:ind w:firstLine="0"/>
      </w:pPr>
    </w:p>
    <w:p w:rsidR="00083F75" w:rsidRDefault="00083F75" w:rsidP="00083F75">
      <w:pPr>
        <w:pStyle w:val="1"/>
        <w:framePr w:w="10051" w:h="14196" w:hRule="exact" w:wrap="none" w:vAnchor="page" w:hAnchor="page" w:x="1186" w:y="920"/>
        <w:shd w:val="clear" w:color="auto" w:fill="auto"/>
        <w:ind w:firstLine="0"/>
      </w:pPr>
      <w:r>
        <w:t xml:space="preserve">Расходы увеличились на </w:t>
      </w:r>
      <w:r w:rsidR="00D30961">
        <w:rPr>
          <w:color w:val="FF0000"/>
        </w:rPr>
        <w:t>2 015,8</w:t>
      </w:r>
      <w:r w:rsidRPr="00EC16D1">
        <w:rPr>
          <w:color w:val="FF0000"/>
        </w:rPr>
        <w:t xml:space="preserve"> </w:t>
      </w:r>
      <w:r>
        <w:t>тыс.</w:t>
      </w:r>
      <w:r w:rsidR="00F963B6">
        <w:t xml:space="preserve"> </w:t>
      </w:r>
      <w:r>
        <w:t>рублей по следующим КБК:</w:t>
      </w:r>
    </w:p>
    <w:p w:rsidR="00083F75" w:rsidRDefault="00546F85" w:rsidP="00083F75">
      <w:pPr>
        <w:pStyle w:val="1"/>
        <w:framePr w:w="10051" w:h="14196" w:hRule="exact" w:wrap="none" w:vAnchor="page" w:hAnchor="page" w:x="1186" w:y="920"/>
        <w:shd w:val="clear" w:color="auto" w:fill="auto"/>
        <w:ind w:firstLine="0"/>
      </w:pPr>
      <w:r>
        <w:t>30301130250010810100</w:t>
      </w:r>
      <w:r w:rsidR="00083F75">
        <w:t xml:space="preserve"> – </w:t>
      </w:r>
      <w:r>
        <w:t>80,4</w:t>
      </w:r>
      <w:r w:rsidR="00083F75">
        <w:t xml:space="preserve"> тыс.</w:t>
      </w:r>
      <w:r w:rsidR="00F963B6">
        <w:t xml:space="preserve"> </w:t>
      </w:r>
      <w:r w:rsidR="00083F75">
        <w:t>рублей;</w:t>
      </w:r>
    </w:p>
    <w:p w:rsidR="00546F85" w:rsidRDefault="00546F85" w:rsidP="00083F75">
      <w:pPr>
        <w:pStyle w:val="1"/>
        <w:framePr w:w="10051" w:h="14196" w:hRule="exact" w:wrap="none" w:vAnchor="page" w:hAnchor="page" w:x="1186" w:y="920"/>
        <w:shd w:val="clear" w:color="auto" w:fill="auto"/>
        <w:ind w:firstLine="0"/>
      </w:pPr>
      <w:r>
        <w:t>30301130250010810200 – 50,0 тыс.рублей;</w:t>
      </w:r>
    </w:p>
    <w:p w:rsidR="00083F75" w:rsidRDefault="00F963B6" w:rsidP="00083F75">
      <w:pPr>
        <w:pStyle w:val="1"/>
        <w:framePr w:w="10051" w:h="14196" w:hRule="exact" w:wrap="none" w:vAnchor="page" w:hAnchor="page" w:x="1186" w:y="920"/>
        <w:shd w:val="clear" w:color="auto" w:fill="auto"/>
        <w:ind w:firstLine="0"/>
      </w:pPr>
      <w:r>
        <w:t xml:space="preserve">30301139990014710200 – </w:t>
      </w:r>
      <w:r w:rsidR="00546F85">
        <w:t>3,4</w:t>
      </w:r>
      <w:r w:rsidR="00083F75">
        <w:t xml:space="preserve"> тыс. рублей;</w:t>
      </w:r>
    </w:p>
    <w:p w:rsidR="00546F85" w:rsidRDefault="00546F85" w:rsidP="00083F75">
      <w:pPr>
        <w:pStyle w:val="1"/>
        <w:framePr w:w="10051" w:h="14196" w:hRule="exact" w:wrap="none" w:vAnchor="page" w:hAnchor="page" w:x="1186" w:y="920"/>
        <w:shd w:val="clear" w:color="auto" w:fill="auto"/>
        <w:ind w:firstLine="0"/>
      </w:pPr>
      <w:r>
        <w:t>3</w:t>
      </w:r>
      <w:r w:rsidR="00D30961">
        <w:t>0301139990014710800 – 52,0 тыс.рублей;</w:t>
      </w:r>
    </w:p>
    <w:p w:rsidR="00083F75" w:rsidRDefault="00F963B6" w:rsidP="00083F75">
      <w:pPr>
        <w:pStyle w:val="1"/>
        <w:framePr w:w="10051" w:h="14196" w:hRule="exact" w:wrap="none" w:vAnchor="page" w:hAnchor="page" w:x="1186" w:y="920"/>
        <w:shd w:val="clear" w:color="auto" w:fill="auto"/>
        <w:ind w:firstLine="0"/>
      </w:pPr>
      <w:r>
        <w:t>303040991200</w:t>
      </w:r>
      <w:r w:rsidR="00D30961">
        <w:t>9Д0</w:t>
      </w:r>
      <w:r>
        <w:t>0</w:t>
      </w:r>
      <w:r w:rsidR="00D30961">
        <w:t>1</w:t>
      </w:r>
      <w:r>
        <w:t xml:space="preserve">200 – </w:t>
      </w:r>
      <w:r w:rsidR="00D30961">
        <w:t>148,5</w:t>
      </w:r>
      <w:r w:rsidR="00083F75">
        <w:t xml:space="preserve"> тыс. рублей;</w:t>
      </w:r>
    </w:p>
    <w:p w:rsidR="00083F75" w:rsidRDefault="00083F75" w:rsidP="00083F75">
      <w:pPr>
        <w:pStyle w:val="1"/>
        <w:framePr w:w="10051" w:h="14196" w:hRule="exact" w:wrap="none" w:vAnchor="page" w:hAnchor="page" w:x="1186" w:y="920"/>
        <w:shd w:val="clear" w:color="auto" w:fill="auto"/>
        <w:ind w:firstLine="0"/>
      </w:pPr>
      <w:r>
        <w:t>3030503</w:t>
      </w:r>
      <w:r w:rsidR="00D30961">
        <w:t>9290018090200</w:t>
      </w:r>
      <w:r>
        <w:t xml:space="preserve"> – </w:t>
      </w:r>
      <w:r w:rsidR="00D30961">
        <w:t>74,0</w:t>
      </w:r>
      <w:r>
        <w:t xml:space="preserve"> тыс. рублей;</w:t>
      </w:r>
    </w:p>
    <w:p w:rsidR="00F963B6" w:rsidRDefault="00D30961" w:rsidP="00083F75">
      <w:pPr>
        <w:pStyle w:val="1"/>
        <w:framePr w:w="10051" w:h="14196" w:hRule="exact" w:wrap="none" w:vAnchor="page" w:hAnchor="page" w:x="1186" w:y="920"/>
        <w:shd w:val="clear" w:color="auto" w:fill="auto"/>
        <w:ind w:firstLine="0"/>
        <w:jc w:val="both"/>
      </w:pPr>
      <w:r>
        <w:t>30308010220010530200 – 60,0 тыс.рублей;</w:t>
      </w:r>
    </w:p>
    <w:p w:rsidR="00D30961" w:rsidRPr="00D30961" w:rsidRDefault="00D30961" w:rsidP="00083F75">
      <w:pPr>
        <w:pStyle w:val="1"/>
        <w:framePr w:w="10051" w:h="14196" w:hRule="exact" w:wrap="none" w:vAnchor="page" w:hAnchor="page" w:x="1186" w:y="920"/>
        <w:shd w:val="clear" w:color="auto" w:fill="auto"/>
        <w:ind w:firstLine="0"/>
        <w:jc w:val="both"/>
      </w:pPr>
      <w:r>
        <w:t>303080419100</w:t>
      </w:r>
      <w:r>
        <w:rPr>
          <w:lang w:val="en-US"/>
        </w:rPr>
        <w:t xml:space="preserve">S0261200 – </w:t>
      </w:r>
      <w:r>
        <w:t>1 547,5 тыс.рублей.</w:t>
      </w:r>
    </w:p>
    <w:p w:rsidR="00083F75" w:rsidRDefault="00083F75" w:rsidP="00083F75">
      <w:pPr>
        <w:pStyle w:val="1"/>
        <w:framePr w:w="10051" w:h="14196" w:hRule="exact" w:wrap="none" w:vAnchor="page" w:hAnchor="page" w:x="1186" w:y="920"/>
        <w:shd w:val="clear" w:color="auto" w:fill="auto"/>
        <w:ind w:firstLine="0"/>
        <w:jc w:val="both"/>
      </w:pPr>
    </w:p>
    <w:p w:rsidR="00083F75" w:rsidRPr="00083F75" w:rsidRDefault="00083F75" w:rsidP="00083F75">
      <w:pPr>
        <w:pStyle w:val="1"/>
        <w:framePr w:w="10051" w:h="14196" w:hRule="exact" w:wrap="none" w:vAnchor="page" w:hAnchor="page" w:x="1186" w:y="920"/>
        <w:shd w:val="clear" w:color="auto" w:fill="auto"/>
        <w:ind w:firstLine="0"/>
        <w:rPr>
          <w:color w:val="auto"/>
        </w:rPr>
      </w:pPr>
    </w:p>
    <w:p w:rsidR="00083F75" w:rsidRDefault="00083F75" w:rsidP="00083F75">
      <w:pPr>
        <w:pStyle w:val="1"/>
        <w:framePr w:w="10051" w:h="14196" w:hRule="exact" w:wrap="none" w:vAnchor="page" w:hAnchor="page" w:x="1186" w:y="920"/>
        <w:shd w:val="clear" w:color="auto" w:fill="auto"/>
        <w:spacing w:after="300"/>
        <w:ind w:firstLine="709"/>
        <w:jc w:val="both"/>
      </w:pPr>
    </w:p>
    <w:p w:rsidR="00735FAE" w:rsidRDefault="00735FAE">
      <w:pPr>
        <w:spacing w:line="1" w:lineRule="exact"/>
      </w:pPr>
    </w:p>
    <w:p w:rsidR="00530186" w:rsidRDefault="00530186">
      <w:pPr>
        <w:spacing w:line="1" w:lineRule="exact"/>
        <w:sectPr w:rsidR="0053018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35FAE" w:rsidRDefault="00735FAE">
      <w:pPr>
        <w:spacing w:line="1" w:lineRule="exact"/>
      </w:pPr>
    </w:p>
    <w:p w:rsidR="00735FAE" w:rsidRDefault="00866607">
      <w:pPr>
        <w:pStyle w:val="a5"/>
        <w:framePr w:wrap="none" w:vAnchor="page" w:hAnchor="page" w:x="11343" w:y="637"/>
        <w:shd w:val="clear" w:color="auto" w:fill="auto"/>
      </w:pPr>
      <w:r>
        <w:t>1</w:t>
      </w:r>
    </w:p>
    <w:p w:rsidR="00735FAE" w:rsidRDefault="00735FAE">
      <w:pPr>
        <w:pStyle w:val="a5"/>
        <w:framePr w:wrap="none" w:vAnchor="page" w:hAnchor="page" w:x="11360" w:y="537"/>
        <w:shd w:val="clear" w:color="auto" w:fill="auto"/>
        <w:ind w:left="7" w:right="12"/>
      </w:pPr>
    </w:p>
    <w:p w:rsidR="00A21251" w:rsidRDefault="00A21251" w:rsidP="00A21251">
      <w:pPr>
        <w:pStyle w:val="1"/>
        <w:framePr w:w="10802" w:h="9901" w:hRule="exact" w:wrap="none" w:vAnchor="page" w:hAnchor="page" w:x="795" w:y="575"/>
        <w:shd w:val="clear" w:color="auto" w:fill="auto"/>
        <w:ind w:firstLine="0"/>
      </w:pPr>
    </w:p>
    <w:p w:rsidR="00D30961" w:rsidRDefault="00D30961" w:rsidP="00D30961">
      <w:pPr>
        <w:pStyle w:val="1"/>
        <w:framePr w:w="10802" w:h="9901" w:hRule="exact" w:wrap="none" w:vAnchor="page" w:hAnchor="page" w:x="795" w:y="575"/>
        <w:shd w:val="clear" w:color="auto" w:fill="auto"/>
        <w:ind w:firstLine="0"/>
        <w:jc w:val="both"/>
      </w:pPr>
      <w:r>
        <w:t xml:space="preserve">Общий объем расходов бюджета администрации Лобанихинского сельсовета  составляет </w:t>
      </w:r>
      <w:r>
        <w:t>7 107,3</w:t>
      </w:r>
      <w:r>
        <w:t xml:space="preserve"> тыс. рублей. </w:t>
      </w:r>
    </w:p>
    <w:p w:rsidR="00D30961" w:rsidRDefault="00D30961" w:rsidP="00D30961">
      <w:pPr>
        <w:pStyle w:val="1"/>
        <w:framePr w:w="10802" w:h="9901" w:hRule="exact" w:wrap="none" w:vAnchor="page" w:hAnchor="page" w:x="795" w:y="575"/>
        <w:shd w:val="clear" w:color="auto" w:fill="auto"/>
        <w:ind w:firstLine="0"/>
        <w:jc w:val="both"/>
      </w:pPr>
    </w:p>
    <w:p w:rsidR="00D30961" w:rsidRDefault="00D30961" w:rsidP="00D30961">
      <w:pPr>
        <w:pStyle w:val="1"/>
        <w:framePr w:w="10802" w:h="9901" w:hRule="exact" w:wrap="none" w:vAnchor="page" w:hAnchor="page" w:x="795" w:y="575"/>
        <w:shd w:val="clear" w:color="auto" w:fill="auto"/>
        <w:ind w:firstLine="0"/>
        <w:jc w:val="both"/>
      </w:pPr>
      <w:r>
        <w:t xml:space="preserve">Дефицит бюджета – </w:t>
      </w:r>
      <w:r>
        <w:t>135,1</w:t>
      </w:r>
      <w:r>
        <w:t xml:space="preserve"> тыс. рублей.</w:t>
      </w:r>
    </w:p>
    <w:p w:rsidR="00D30961" w:rsidRDefault="00D30961" w:rsidP="00D30961">
      <w:pPr>
        <w:pStyle w:val="1"/>
        <w:framePr w:w="10802" w:h="9901" w:hRule="exact" w:wrap="none" w:vAnchor="page" w:hAnchor="page" w:x="795" w:y="575"/>
        <w:shd w:val="clear" w:color="auto" w:fill="auto"/>
        <w:ind w:firstLine="782"/>
        <w:jc w:val="both"/>
      </w:pPr>
    </w:p>
    <w:p w:rsidR="00D30961" w:rsidRDefault="00D30961" w:rsidP="00D30961">
      <w:pPr>
        <w:pStyle w:val="1"/>
        <w:framePr w:w="10802" w:h="9901" w:hRule="exact" w:wrap="none" w:vAnchor="page" w:hAnchor="page" w:x="795" w:y="575"/>
        <w:shd w:val="clear" w:color="auto" w:fill="auto"/>
        <w:ind w:firstLine="782"/>
        <w:jc w:val="both"/>
      </w:pPr>
    </w:p>
    <w:p w:rsidR="00D30961" w:rsidRDefault="00D30961" w:rsidP="00D30961">
      <w:pPr>
        <w:pStyle w:val="1"/>
        <w:framePr w:w="10802" w:h="9901" w:hRule="exact" w:wrap="none" w:vAnchor="page" w:hAnchor="page" w:x="795" w:y="575"/>
        <w:shd w:val="clear" w:color="auto" w:fill="auto"/>
        <w:ind w:firstLine="782"/>
        <w:jc w:val="both"/>
      </w:pPr>
      <w:r>
        <w:t xml:space="preserve">Специалист службы исполнения </w:t>
      </w:r>
    </w:p>
    <w:p w:rsidR="00D30961" w:rsidRDefault="00D30961" w:rsidP="00D30961">
      <w:pPr>
        <w:pStyle w:val="1"/>
        <w:framePr w:w="10802" w:h="9901" w:hRule="exact" w:wrap="none" w:vAnchor="page" w:hAnchor="page" w:x="795" w:y="575"/>
        <w:shd w:val="clear" w:color="auto" w:fill="auto"/>
        <w:ind w:firstLine="782"/>
        <w:jc w:val="both"/>
      </w:pPr>
      <w:r>
        <w:t>бюджета поселений                                                                А.Н. Канищева</w:t>
      </w:r>
    </w:p>
    <w:p w:rsidR="00735FAE" w:rsidRDefault="00735FAE" w:rsidP="00A21251">
      <w:pPr>
        <w:pStyle w:val="1"/>
        <w:framePr w:w="10802" w:h="9901" w:hRule="exact" w:wrap="none" w:vAnchor="page" w:hAnchor="page" w:x="795" w:y="575"/>
        <w:shd w:val="clear" w:color="auto" w:fill="auto"/>
        <w:ind w:right="1843" w:firstLine="0"/>
      </w:pPr>
    </w:p>
    <w:p w:rsidR="00735FAE" w:rsidRDefault="00735FAE" w:rsidP="00160CCB">
      <w:pPr>
        <w:pStyle w:val="a5"/>
        <w:framePr w:w="182" w:h="360" w:hRule="exact" w:wrap="none" w:vAnchor="page" w:hAnchor="page" w:x="11297" w:y="537"/>
        <w:shd w:val="clear" w:color="auto" w:fill="auto"/>
        <w:jc w:val="right"/>
      </w:pPr>
    </w:p>
    <w:sectPr w:rsidR="00735FA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7A4" w:rsidRDefault="001A27A4">
      <w:r>
        <w:separator/>
      </w:r>
    </w:p>
  </w:endnote>
  <w:endnote w:type="continuationSeparator" w:id="0">
    <w:p w:rsidR="001A27A4" w:rsidRDefault="001A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7A4" w:rsidRDefault="001A27A4"/>
  </w:footnote>
  <w:footnote w:type="continuationSeparator" w:id="0">
    <w:p w:rsidR="001A27A4" w:rsidRDefault="001A27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35FAE"/>
    <w:rsid w:val="00083F75"/>
    <w:rsid w:val="0012574A"/>
    <w:rsid w:val="00160CCB"/>
    <w:rsid w:val="001A27A4"/>
    <w:rsid w:val="00227A7E"/>
    <w:rsid w:val="002A775C"/>
    <w:rsid w:val="00332954"/>
    <w:rsid w:val="00346EA3"/>
    <w:rsid w:val="00530186"/>
    <w:rsid w:val="00546F85"/>
    <w:rsid w:val="005803F3"/>
    <w:rsid w:val="00583C3F"/>
    <w:rsid w:val="00606437"/>
    <w:rsid w:val="00735FAE"/>
    <w:rsid w:val="007D35FA"/>
    <w:rsid w:val="007F08B5"/>
    <w:rsid w:val="00866607"/>
    <w:rsid w:val="00893BD8"/>
    <w:rsid w:val="008B2614"/>
    <w:rsid w:val="0090008B"/>
    <w:rsid w:val="00921B0B"/>
    <w:rsid w:val="00927B55"/>
    <w:rsid w:val="00995733"/>
    <w:rsid w:val="00A21251"/>
    <w:rsid w:val="00AA3B2C"/>
    <w:rsid w:val="00BF6FD7"/>
    <w:rsid w:val="00C337A2"/>
    <w:rsid w:val="00CB7C3C"/>
    <w:rsid w:val="00D30961"/>
    <w:rsid w:val="00D61CFE"/>
    <w:rsid w:val="00EC16D1"/>
    <w:rsid w:val="00EE7685"/>
    <w:rsid w:val="00F9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5730"/>
  <w15:docId w15:val="{5F0DBA89-8195-4936-BFC7-77410BF0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/>
      <w:iCs/>
      <w:smallCaps w:val="0"/>
      <w:strike w:val="0"/>
      <w:sz w:val="32"/>
      <w:szCs w:val="32"/>
      <w:u w:val="none"/>
      <w:lang w:val="en-US" w:eastAsia="en-US" w:bidi="en-US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80" w:line="180" w:lineRule="auto"/>
    </w:pPr>
    <w:rPr>
      <w:rFonts w:ascii="Arial" w:eastAsia="Arial" w:hAnsi="Arial" w:cs="Arial"/>
      <w:i/>
      <w:iCs/>
      <w:sz w:val="32"/>
      <w:szCs w:val="32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1257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574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Солоновка</cp:lastModifiedBy>
  <cp:revision>15</cp:revision>
  <cp:lastPrinted>2022-08-16T10:56:00Z</cp:lastPrinted>
  <dcterms:created xsi:type="dcterms:W3CDTF">2020-09-21T03:21:00Z</dcterms:created>
  <dcterms:modified xsi:type="dcterms:W3CDTF">2025-03-05T09:35:00Z</dcterms:modified>
</cp:coreProperties>
</file>