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3C79" w:rsidRPr="00F33C79" w:rsidRDefault="00F33C79" w:rsidP="00F33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"http://www.novichiha.ru/pic/file/informacija_po_ispolneniyu_p__3_ch_2_st__8_2_____294-fz_za_2018_god.doc" </w:instrText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F33C79">
        <w:rPr>
          <w:rStyle w:val="a3"/>
          <w:rFonts w:ascii="Times New Roman" w:eastAsia="Times New Roman" w:hAnsi="Times New Roman"/>
          <w:sz w:val="36"/>
          <w:szCs w:val="36"/>
          <w:u w:val="none"/>
          <w:lang w:eastAsia="ru-RU"/>
        </w:rPr>
        <w:t>Информация по исполнению п. 3 ч. 2 ст. 8.2. Федерального закона от 26.12.2008 г. 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F33C79" w:rsidRDefault="00F33C79" w:rsidP="00F33C79">
      <w:pPr>
        <w:jc w:val="center"/>
      </w:pPr>
      <w:r>
        <w:rPr>
          <w:rFonts w:ascii="Times New Roman" w:hAnsi="Times New Roman"/>
          <w:sz w:val="28"/>
          <w:szCs w:val="28"/>
        </w:rPr>
        <w:t>В 2023 году проверки не проводились, предостережения не выдавались</w:t>
      </w:r>
    </w:p>
    <w:p w:rsidR="003C117E" w:rsidRDefault="003C117E"/>
    <w:sectPr w:rsidR="003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F7"/>
    <w:rsid w:val="003C117E"/>
    <w:rsid w:val="0088606F"/>
    <w:rsid w:val="00AD04F7"/>
    <w:rsid w:val="00F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C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2024-05-20T09:49:00Z</dcterms:created>
  <dcterms:modified xsi:type="dcterms:W3CDTF">2024-05-20T09:49:00Z</dcterms:modified>
</cp:coreProperties>
</file>