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rPr>
      </w:pPr>
      <w:r w:rsidRPr="00347240">
        <w:rPr>
          <w:rFonts w:ascii="Times New Roman" w:hAnsi="Times New Roman"/>
          <w:b/>
          <w:bCs/>
          <w:kern w:val="2"/>
          <w:sz w:val="28"/>
          <w:szCs w:val="28"/>
        </w:rPr>
        <w:t>РОССИЙСКАЯ ФЕДЕРАЦИЯ</w:t>
      </w:r>
    </w:p>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rPr>
      </w:pPr>
      <w:r w:rsidRPr="00347240">
        <w:rPr>
          <w:rFonts w:ascii="Times New Roman" w:hAnsi="Times New Roman"/>
          <w:b/>
          <w:bCs/>
          <w:kern w:val="2"/>
          <w:sz w:val="28"/>
          <w:szCs w:val="28"/>
        </w:rPr>
        <w:t>СОБРАНИЕ ДЕПУТАТОВ ЛОБАНИХИНСКОГО СЕЛЬСОВЕТА НОВИЧИХИНСКОГО РАЙОНА АЛТАЙСКОГО КРАЯ</w:t>
      </w:r>
    </w:p>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rPr>
      </w:pPr>
    </w:p>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lang w:eastAsia="ru-RU"/>
        </w:rPr>
      </w:pPr>
      <w:r w:rsidRPr="00347240">
        <w:rPr>
          <w:rFonts w:ascii="Times New Roman" w:hAnsi="Times New Roman"/>
          <w:b/>
          <w:bCs/>
          <w:kern w:val="2"/>
          <w:sz w:val="28"/>
          <w:szCs w:val="28"/>
          <w:lang w:eastAsia="ru-RU"/>
        </w:rPr>
        <w:t>РЕШЕНИЕ</w:t>
      </w:r>
    </w:p>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F14A8B" w:rsidRPr="00347240" w:rsidRDefault="00F14A8B" w:rsidP="00717A9E">
      <w:pPr>
        <w:autoSpaceDE w:val="0"/>
        <w:autoSpaceDN w:val="0"/>
        <w:adjustRightInd w:val="0"/>
        <w:spacing w:after="0" w:line="240" w:lineRule="auto"/>
        <w:jc w:val="center"/>
        <w:rPr>
          <w:rFonts w:ascii="Times New Roman" w:hAnsi="Times New Roman"/>
          <w:b/>
          <w:bCs/>
          <w:kern w:val="2"/>
          <w:sz w:val="28"/>
          <w:szCs w:val="28"/>
          <w:lang w:eastAsia="ru-RU"/>
        </w:rPr>
      </w:pPr>
    </w:p>
    <w:p w:rsidR="00F14A8B" w:rsidRPr="00347240" w:rsidRDefault="00A77086" w:rsidP="00740012">
      <w:pPr>
        <w:autoSpaceDE w:val="0"/>
        <w:autoSpaceDN w:val="0"/>
        <w:adjustRightInd w:val="0"/>
        <w:spacing w:after="0" w:line="240" w:lineRule="auto"/>
        <w:rPr>
          <w:rFonts w:ascii="Times New Roman" w:hAnsi="Times New Roman"/>
          <w:b/>
          <w:bCs/>
          <w:kern w:val="2"/>
          <w:sz w:val="28"/>
          <w:szCs w:val="28"/>
          <w:lang w:eastAsia="ru-RU"/>
        </w:rPr>
      </w:pPr>
      <w:r>
        <w:rPr>
          <w:rFonts w:ascii="Times New Roman" w:hAnsi="Times New Roman"/>
          <w:b/>
          <w:bCs/>
          <w:kern w:val="2"/>
          <w:sz w:val="28"/>
          <w:szCs w:val="28"/>
          <w:lang w:eastAsia="ru-RU"/>
        </w:rPr>
        <w:t xml:space="preserve">22.12.2022 № 49       </w:t>
      </w:r>
      <w:r w:rsidR="00F14A8B" w:rsidRPr="00347240">
        <w:rPr>
          <w:rFonts w:ascii="Times New Roman" w:hAnsi="Times New Roman"/>
          <w:b/>
          <w:bCs/>
          <w:kern w:val="2"/>
          <w:sz w:val="28"/>
          <w:szCs w:val="28"/>
          <w:lang w:eastAsia="ru-RU"/>
        </w:rPr>
        <w:t xml:space="preserve">                                                                         с. Лобаниха</w:t>
      </w:r>
    </w:p>
    <w:p w:rsidR="00F14A8B" w:rsidRPr="0034724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О внесении изменений в решение </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Собрания депутатов № 27 от 29.10.2021 года </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«Об утверждении Положения</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 о муниципальном контроле в </w:t>
      </w:r>
    </w:p>
    <w:p w:rsidR="00F14A8B" w:rsidRPr="00347240" w:rsidRDefault="00F14A8B"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сфере благоустройства, в том числе</w:t>
      </w:r>
    </w:p>
    <w:p w:rsidR="00F14A8B" w:rsidRPr="00347240" w:rsidRDefault="00F14A8B"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за соблюдением требований к обеспечению</w:t>
      </w:r>
    </w:p>
    <w:p w:rsidR="00F14A8B" w:rsidRPr="00347240" w:rsidRDefault="00F14A8B"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 xml:space="preserve">доступности для инвалидов объектов </w:t>
      </w:r>
    </w:p>
    <w:p w:rsidR="00F14A8B" w:rsidRPr="00347240" w:rsidRDefault="00F14A8B"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 xml:space="preserve">социальной, инженерной и транспортной </w:t>
      </w:r>
    </w:p>
    <w:p w:rsidR="00F14A8B" w:rsidRPr="00347240" w:rsidRDefault="00F14A8B" w:rsidP="00514C8A">
      <w:pPr>
        <w:spacing w:after="0" w:line="240" w:lineRule="auto"/>
        <w:rPr>
          <w:rFonts w:ascii="Times New Roman" w:hAnsi="Times New Roman"/>
          <w:color w:val="000000"/>
          <w:sz w:val="28"/>
          <w:szCs w:val="28"/>
        </w:rPr>
      </w:pPr>
      <w:r w:rsidRPr="00347240">
        <w:rPr>
          <w:rFonts w:ascii="Times New Roman" w:hAnsi="Times New Roman"/>
          <w:color w:val="000000"/>
          <w:sz w:val="28"/>
          <w:szCs w:val="28"/>
        </w:rPr>
        <w:t>инфраструктур и предоставляемых</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услуг на территории </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муниципального образования </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Лобанихинский сельсовет</w:t>
      </w:r>
    </w:p>
    <w:p w:rsidR="00F14A8B" w:rsidRPr="00347240" w:rsidRDefault="00F14A8B" w:rsidP="00514C8A">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Новичихинского района </w:t>
      </w:r>
    </w:p>
    <w:p w:rsidR="00F14A8B" w:rsidRPr="00347240" w:rsidRDefault="00F14A8B" w:rsidP="00514C8A">
      <w:pPr>
        <w:autoSpaceDE w:val="0"/>
        <w:autoSpaceDN w:val="0"/>
        <w:adjustRightInd w:val="0"/>
        <w:spacing w:after="0" w:line="240" w:lineRule="auto"/>
        <w:rPr>
          <w:rFonts w:ascii="Times New Roman" w:hAnsi="Times New Roman"/>
          <w:bCs/>
          <w:kern w:val="2"/>
          <w:sz w:val="28"/>
          <w:szCs w:val="28"/>
          <w:lang w:eastAsia="ru-RU"/>
        </w:rPr>
      </w:pPr>
      <w:r w:rsidRPr="00347240">
        <w:rPr>
          <w:rFonts w:ascii="Times New Roman" w:hAnsi="Times New Roman"/>
          <w:color w:val="000000"/>
          <w:sz w:val="28"/>
          <w:szCs w:val="28"/>
        </w:rPr>
        <w:t>Алтайского края»</w:t>
      </w:r>
    </w:p>
    <w:p w:rsidR="00F14A8B" w:rsidRPr="0034724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47240" w:rsidRDefault="00F14A8B" w:rsidP="00740012">
      <w:pPr>
        <w:autoSpaceDE w:val="0"/>
        <w:autoSpaceDN w:val="0"/>
        <w:adjustRightInd w:val="0"/>
        <w:spacing w:after="0" w:line="240" w:lineRule="auto"/>
        <w:rPr>
          <w:rFonts w:ascii="Times New Roman" w:hAnsi="Times New Roman"/>
          <w:bCs/>
          <w:kern w:val="2"/>
          <w:sz w:val="28"/>
          <w:szCs w:val="28"/>
          <w:lang w:eastAsia="ru-RU"/>
        </w:rPr>
      </w:pPr>
    </w:p>
    <w:p w:rsidR="00F14A8B" w:rsidRPr="00347240" w:rsidRDefault="00F14A8B" w:rsidP="00740012">
      <w:pPr>
        <w:autoSpaceDE w:val="0"/>
        <w:autoSpaceDN w:val="0"/>
        <w:adjustRightInd w:val="0"/>
        <w:spacing w:after="0" w:line="240" w:lineRule="auto"/>
        <w:rPr>
          <w:rFonts w:ascii="Times New Roman" w:hAnsi="Times New Roman"/>
          <w:b/>
          <w:bCs/>
          <w:kern w:val="2"/>
          <w:sz w:val="28"/>
          <w:szCs w:val="28"/>
          <w:lang w:eastAsia="ru-RU"/>
        </w:rPr>
      </w:pPr>
    </w:p>
    <w:p w:rsidR="00F14A8B" w:rsidRPr="00347240" w:rsidRDefault="00F14A8B" w:rsidP="00FB5D7E">
      <w:pPr>
        <w:shd w:val="clear" w:color="auto" w:fill="FFFFFF"/>
        <w:spacing w:after="0" w:line="240" w:lineRule="auto"/>
        <w:ind w:firstLine="709"/>
        <w:jc w:val="both"/>
        <w:rPr>
          <w:rFonts w:ascii="Times New Roman" w:hAnsi="Times New Roman"/>
          <w:sz w:val="28"/>
          <w:szCs w:val="28"/>
        </w:rPr>
      </w:pPr>
      <w:r w:rsidRPr="00347240">
        <w:rPr>
          <w:rFonts w:ascii="Times New Roman" w:hAnsi="Times New Roman"/>
          <w:color w:val="000000"/>
          <w:sz w:val="28"/>
          <w:szCs w:val="28"/>
        </w:rPr>
        <w:t>В соответствии с пунктом 19 части 1 статьи 14</w:t>
      </w:r>
      <w:r w:rsidRPr="00347240">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47240">
        <w:rPr>
          <w:rFonts w:ascii="Times New Roman" w:hAnsi="Times New Roman"/>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347240">
        <w:rPr>
          <w:rFonts w:ascii="Times New Roman" w:hAnsi="Times New Roman"/>
          <w:sz w:val="28"/>
          <w:szCs w:val="28"/>
        </w:rPr>
        <w:t xml:space="preserve"> муниципального образования Лобанихинский сельсовет Новичихинского района Алтайского края Собрание депутатов, </w:t>
      </w:r>
    </w:p>
    <w:p w:rsidR="00F14A8B" w:rsidRPr="00347240" w:rsidRDefault="00F14A8B" w:rsidP="00FB5D7E">
      <w:pPr>
        <w:shd w:val="clear" w:color="auto" w:fill="FFFFFF"/>
        <w:spacing w:after="0" w:line="240" w:lineRule="auto"/>
        <w:jc w:val="both"/>
        <w:rPr>
          <w:rFonts w:ascii="Times New Roman" w:hAnsi="Times New Roman"/>
          <w:sz w:val="28"/>
          <w:szCs w:val="28"/>
        </w:rPr>
      </w:pPr>
      <w:r w:rsidRPr="00347240">
        <w:rPr>
          <w:rFonts w:ascii="Times New Roman" w:hAnsi="Times New Roman"/>
          <w:sz w:val="28"/>
          <w:szCs w:val="28"/>
        </w:rPr>
        <w:t xml:space="preserve">РЕШИЛО: </w:t>
      </w:r>
    </w:p>
    <w:p w:rsidR="00F14A8B" w:rsidRPr="00347240" w:rsidRDefault="00F14A8B" w:rsidP="00FB5D7E">
      <w:pPr>
        <w:spacing w:after="0" w:line="240" w:lineRule="auto"/>
        <w:rPr>
          <w:rFonts w:ascii="Times New Roman" w:hAnsi="Times New Roman"/>
          <w:sz w:val="28"/>
          <w:szCs w:val="28"/>
        </w:rPr>
      </w:pPr>
      <w:r w:rsidRPr="00347240">
        <w:rPr>
          <w:rFonts w:ascii="Times New Roman" w:hAnsi="Times New Roman"/>
          <w:color w:val="000000"/>
          <w:sz w:val="28"/>
          <w:szCs w:val="28"/>
        </w:rPr>
        <w:t xml:space="preserve">1. </w:t>
      </w:r>
      <w:r w:rsidRPr="00347240">
        <w:rPr>
          <w:rFonts w:ascii="Times New Roman" w:hAnsi="Times New Roman"/>
          <w:color w:val="000000"/>
          <w:spacing w:val="-1"/>
          <w:sz w:val="28"/>
          <w:szCs w:val="28"/>
        </w:rPr>
        <w:t xml:space="preserve">Внести в решение Собрания депутатов </w:t>
      </w:r>
      <w:r w:rsidRPr="00347240">
        <w:rPr>
          <w:rFonts w:ascii="Times New Roman" w:hAnsi="Times New Roman"/>
          <w:color w:val="000000"/>
          <w:spacing w:val="-3"/>
          <w:sz w:val="28"/>
          <w:szCs w:val="28"/>
        </w:rPr>
        <w:t>№ 27 от 29.10.2021 года</w:t>
      </w:r>
      <w:r w:rsidRPr="00347240">
        <w:rPr>
          <w:rFonts w:ascii="Times New Roman" w:hAnsi="Times New Roman"/>
          <w:color w:val="000000"/>
          <w:sz w:val="28"/>
          <w:szCs w:val="28"/>
        </w:rPr>
        <w:t xml:space="preserve"> «Об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 следующие изменения:</w:t>
      </w:r>
    </w:p>
    <w:p w:rsidR="00F14A8B" w:rsidRPr="00347240" w:rsidRDefault="00F14A8B" w:rsidP="00FB5D7E">
      <w:pPr>
        <w:shd w:val="clear" w:color="auto" w:fill="FFFFFF"/>
        <w:spacing w:after="0" w:line="240" w:lineRule="auto"/>
        <w:jc w:val="both"/>
        <w:rPr>
          <w:rFonts w:ascii="Times New Roman" w:hAnsi="Times New Roman"/>
          <w:sz w:val="28"/>
          <w:szCs w:val="28"/>
        </w:rPr>
      </w:pPr>
      <w:r w:rsidRPr="00347240">
        <w:rPr>
          <w:rFonts w:ascii="Times New Roman" w:hAnsi="Times New Roman"/>
          <w:color w:val="000000"/>
          <w:sz w:val="28"/>
          <w:szCs w:val="28"/>
        </w:rPr>
        <w:t>1) раздел «Профилактика рисков причинения вреда (ущерба) охраняемым законом ценностям» пункт 38 добавить абзацем следующего содержания:</w:t>
      </w:r>
    </w:p>
    <w:p w:rsidR="00F14A8B" w:rsidRDefault="00F14A8B" w:rsidP="00FB5D7E">
      <w:pPr>
        <w:spacing w:after="0" w:line="240" w:lineRule="auto"/>
        <w:ind w:firstLine="709"/>
        <w:jc w:val="both"/>
        <w:rPr>
          <w:rFonts w:ascii="Times New Roman" w:hAnsi="Times New Roman"/>
          <w:color w:val="000000"/>
          <w:sz w:val="28"/>
          <w:szCs w:val="28"/>
        </w:rPr>
      </w:pPr>
      <w:r w:rsidRPr="00347240">
        <w:rPr>
          <w:rFonts w:ascii="Times New Roman" w:hAnsi="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w:t>
      </w:r>
      <w:r w:rsidRPr="00347240">
        <w:rPr>
          <w:rFonts w:ascii="Times New Roman" w:hAnsi="Times New Roman"/>
          <w:color w:val="000000"/>
          <w:sz w:val="28"/>
          <w:szCs w:val="28"/>
        </w:rPr>
        <w:lastRenderedPageBreak/>
        <w:t>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w:t>
      </w:r>
      <w:r>
        <w:rPr>
          <w:rFonts w:ascii="Times New Roman" w:hAnsi="Times New Roman"/>
          <w:color w:val="000000"/>
          <w:sz w:val="28"/>
          <w:szCs w:val="28"/>
        </w:rPr>
        <w:t xml:space="preserve">нтроля в сфере благоустройства, </w:t>
      </w:r>
      <w:r w:rsidRPr="004B3794">
        <w:rPr>
          <w:rFonts w:ascii="Times New Roman" w:hAnsi="Times New Roman"/>
          <w:color w:val="FF0000"/>
          <w:sz w:val="28"/>
          <w:szCs w:val="28"/>
        </w:rPr>
        <w:t>который</w:t>
      </w:r>
      <w:r>
        <w:rPr>
          <w:rFonts w:ascii="Times New Roman" w:hAnsi="Times New Roman"/>
          <w:color w:val="FF0000"/>
          <w:sz w:val="28"/>
          <w:szCs w:val="28"/>
        </w:rPr>
        <w:t xml:space="preserve"> утвержда</w:t>
      </w:r>
      <w:r w:rsidRPr="004B3794">
        <w:rPr>
          <w:rFonts w:ascii="Times New Roman" w:hAnsi="Times New Roman"/>
          <w:color w:val="FF0000"/>
          <w:sz w:val="28"/>
          <w:szCs w:val="28"/>
        </w:rPr>
        <w:t>ется</w:t>
      </w:r>
      <w:r w:rsidRPr="00347240">
        <w:rPr>
          <w:rFonts w:ascii="Times New Roman" w:hAnsi="Times New Roman"/>
          <w:color w:val="000000"/>
          <w:sz w:val="28"/>
          <w:szCs w:val="28"/>
        </w:rPr>
        <w:t xml:space="preserve"> распоряжен</w:t>
      </w:r>
      <w:r>
        <w:rPr>
          <w:rFonts w:ascii="Times New Roman" w:hAnsi="Times New Roman"/>
          <w:color w:val="000000"/>
          <w:sz w:val="28"/>
          <w:szCs w:val="28"/>
        </w:rPr>
        <w:t>ием администрации за подписью главы</w:t>
      </w:r>
      <w:r w:rsidRPr="00347240">
        <w:rPr>
          <w:rFonts w:ascii="Times New Roman" w:hAnsi="Times New Roman"/>
          <w:color w:val="000000"/>
          <w:sz w:val="28"/>
          <w:szCs w:val="28"/>
        </w:rPr>
        <w:t xml:space="preserve"> администрации.</w:t>
      </w:r>
      <w:r w:rsidRPr="00347240">
        <w:rPr>
          <w:rFonts w:ascii="Times New Roman" w:hAnsi="Times New Roman"/>
          <w:i/>
          <w:iCs/>
          <w:color w:val="000000"/>
          <w:sz w:val="28"/>
          <w:szCs w:val="28"/>
        </w:rPr>
        <w:t xml:space="preserve"> </w:t>
      </w:r>
      <w:r w:rsidRPr="003472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14A8B" w:rsidRPr="004B3794" w:rsidRDefault="00F14A8B" w:rsidP="004B3794">
      <w:pPr>
        <w:suppressAutoHyphens/>
        <w:spacing w:after="0" w:line="240" w:lineRule="auto"/>
        <w:ind w:firstLine="709"/>
        <w:jc w:val="both"/>
        <w:rPr>
          <w:rFonts w:ascii="Times New Roman" w:eastAsia="Times New Roman" w:hAnsi="Times New Roman"/>
          <w:color w:val="FF0000"/>
          <w:sz w:val="24"/>
          <w:szCs w:val="24"/>
          <w:lang w:eastAsia="ru-RU"/>
        </w:rPr>
      </w:pPr>
      <w:r w:rsidRPr="00C50104">
        <w:rPr>
          <w:rFonts w:ascii="Times New Roman" w:eastAsia="Times New Roman" w:hAnsi="Times New Roman"/>
          <w:color w:val="FF0000"/>
          <w:sz w:val="28"/>
          <w:szCs w:val="28"/>
          <w:lang w:eastAsia="ru-RU"/>
        </w:rPr>
        <w:t>Контрольный орган в соответствии с частью 3 ст. 47 Федерального закона № 248-ФЗ обеспечивает публичное обсуждение проекта доклада, содержащего результаты обобщения правоприменительной практики.</w:t>
      </w:r>
    </w:p>
    <w:p w:rsidR="00F14A8B" w:rsidRPr="00347240" w:rsidRDefault="00F14A8B" w:rsidP="00F2382F">
      <w:pPr>
        <w:widowControl w:val="0"/>
        <w:spacing w:after="0" w:line="240" w:lineRule="auto"/>
        <w:jc w:val="both"/>
        <w:rPr>
          <w:rFonts w:ascii="Times New Roman" w:hAnsi="Times New Roman"/>
          <w:sz w:val="28"/>
          <w:szCs w:val="28"/>
        </w:rPr>
      </w:pPr>
      <w:r w:rsidRPr="00347240">
        <w:rPr>
          <w:rFonts w:ascii="Times New Roman" w:hAnsi="Times New Roman"/>
          <w:sz w:val="28"/>
          <w:szCs w:val="28"/>
        </w:rPr>
        <w:t xml:space="preserve">2. Контроль за исполнением решения возложить на постоянную комиссию по социальным вопросам, законности, правопорядка и охране окружающей среды. </w:t>
      </w:r>
    </w:p>
    <w:p w:rsidR="00F14A8B" w:rsidRPr="00347240" w:rsidRDefault="00F14A8B" w:rsidP="00F2382F">
      <w:pPr>
        <w:widowControl w:val="0"/>
        <w:shd w:val="clear" w:color="auto" w:fill="FFFFFF"/>
        <w:spacing w:after="0" w:line="240" w:lineRule="auto"/>
        <w:jc w:val="both"/>
        <w:rPr>
          <w:rFonts w:ascii="Times New Roman" w:hAnsi="Times New Roman"/>
          <w:color w:val="000000"/>
          <w:sz w:val="28"/>
          <w:szCs w:val="28"/>
        </w:rPr>
      </w:pPr>
      <w:r w:rsidRPr="00347240">
        <w:rPr>
          <w:rFonts w:ascii="Times New Roman" w:hAnsi="Times New Roman"/>
          <w:color w:val="000000"/>
          <w:sz w:val="28"/>
          <w:szCs w:val="28"/>
        </w:rPr>
        <w:t xml:space="preserve">3. </w:t>
      </w:r>
      <w:r w:rsidRPr="00347240">
        <w:rPr>
          <w:rFonts w:ascii="Times New Roman" w:hAnsi="Times New Roman"/>
          <w:bCs/>
          <w:color w:val="000000"/>
          <w:sz w:val="28"/>
          <w:szCs w:val="28"/>
        </w:rPr>
        <w:t>Настоящее решение вступает в силу</w:t>
      </w:r>
      <w:r w:rsidRPr="00347240">
        <w:rPr>
          <w:rFonts w:ascii="Times New Roman" w:hAnsi="Times New Roman"/>
          <w:color w:val="000000"/>
          <w:sz w:val="28"/>
          <w:szCs w:val="28"/>
        </w:rPr>
        <w:t xml:space="preserve"> со дня его официального опубликования.</w:t>
      </w:r>
    </w:p>
    <w:p w:rsidR="00F14A8B" w:rsidRPr="00347240" w:rsidRDefault="00F14A8B" w:rsidP="00717A9E">
      <w:pPr>
        <w:autoSpaceDE w:val="0"/>
        <w:autoSpaceDN w:val="0"/>
        <w:adjustRightInd w:val="0"/>
        <w:spacing w:after="0" w:line="240" w:lineRule="auto"/>
        <w:ind w:firstLine="540"/>
        <w:jc w:val="both"/>
        <w:rPr>
          <w:rFonts w:ascii="Times New Roman" w:hAnsi="Times New Roman"/>
          <w:kern w:val="2"/>
          <w:sz w:val="28"/>
          <w:szCs w:val="28"/>
        </w:rPr>
      </w:pPr>
    </w:p>
    <w:p w:rsidR="00F14A8B" w:rsidRPr="00347240" w:rsidRDefault="00F14A8B" w:rsidP="00BB5CC8">
      <w:pPr>
        <w:pStyle w:val="ConsPlusTitle"/>
        <w:widowControl/>
        <w:tabs>
          <w:tab w:val="left" w:pos="675"/>
        </w:tabs>
        <w:rPr>
          <w:kern w:val="2"/>
          <w:sz w:val="28"/>
          <w:szCs w:val="28"/>
        </w:rPr>
      </w:pPr>
      <w:r w:rsidRPr="00347240">
        <w:rPr>
          <w:kern w:val="2"/>
          <w:sz w:val="28"/>
          <w:szCs w:val="28"/>
        </w:rPr>
        <w:tab/>
      </w:r>
    </w:p>
    <w:p w:rsidR="00F14A8B" w:rsidRPr="00347240" w:rsidRDefault="00F14A8B" w:rsidP="00BB5CC8">
      <w:pPr>
        <w:pStyle w:val="ConsPlusTitle"/>
        <w:widowControl/>
        <w:tabs>
          <w:tab w:val="left" w:pos="675"/>
        </w:tabs>
        <w:rPr>
          <w:b w:val="0"/>
          <w:kern w:val="2"/>
          <w:sz w:val="28"/>
          <w:szCs w:val="28"/>
        </w:rPr>
      </w:pPr>
      <w:r w:rsidRPr="00347240">
        <w:rPr>
          <w:b w:val="0"/>
          <w:kern w:val="2"/>
          <w:sz w:val="28"/>
          <w:szCs w:val="28"/>
        </w:rPr>
        <w:t>Глава сельсовета                                                                            М.С. Перегудова</w:t>
      </w: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p w:rsidR="00F14A8B" w:rsidRPr="00347240" w:rsidRDefault="00F14A8B" w:rsidP="00347240">
      <w:pPr>
        <w:pStyle w:val="ab"/>
        <w:spacing w:before="0" w:beforeAutospacing="0" w:after="0" w:afterAutospacing="0" w:line="240" w:lineRule="exact"/>
        <w:jc w:val="right"/>
        <w:rPr>
          <w:sz w:val="28"/>
          <w:szCs w:val="28"/>
        </w:rPr>
      </w:pPr>
      <w:bookmarkStart w:id="0" w:name="_GoBack"/>
      <w:bookmarkEnd w:id="0"/>
      <w:r w:rsidRPr="00347240">
        <w:rPr>
          <w:sz w:val="28"/>
          <w:szCs w:val="28"/>
        </w:rPr>
        <w:lastRenderedPageBreak/>
        <w:t>Утверждено</w:t>
      </w:r>
    </w:p>
    <w:p w:rsidR="00F14A8B" w:rsidRPr="00347240" w:rsidRDefault="00F14A8B" w:rsidP="00347240">
      <w:pPr>
        <w:pStyle w:val="ab"/>
        <w:spacing w:before="0" w:beforeAutospacing="0" w:after="0" w:afterAutospacing="0" w:line="240" w:lineRule="exact"/>
        <w:jc w:val="right"/>
        <w:rPr>
          <w:sz w:val="28"/>
          <w:szCs w:val="28"/>
        </w:rPr>
      </w:pPr>
      <w:r w:rsidRPr="00347240">
        <w:rPr>
          <w:sz w:val="28"/>
          <w:szCs w:val="28"/>
        </w:rPr>
        <w:t>решением Собрания депутатов</w:t>
      </w:r>
    </w:p>
    <w:p w:rsidR="00F14A8B" w:rsidRDefault="00F14A8B" w:rsidP="00347240">
      <w:pPr>
        <w:pStyle w:val="ab"/>
        <w:spacing w:before="0" w:beforeAutospacing="0" w:after="0" w:afterAutospacing="0" w:line="240" w:lineRule="exact"/>
        <w:jc w:val="right"/>
        <w:rPr>
          <w:sz w:val="28"/>
          <w:szCs w:val="28"/>
        </w:rPr>
      </w:pPr>
      <w:r w:rsidRPr="00347240">
        <w:rPr>
          <w:sz w:val="28"/>
          <w:szCs w:val="28"/>
        </w:rPr>
        <w:t>№</w:t>
      </w:r>
      <w:r w:rsidR="00A77086">
        <w:rPr>
          <w:sz w:val="28"/>
          <w:szCs w:val="28"/>
        </w:rPr>
        <w:t>49</w:t>
      </w:r>
      <w:r>
        <w:rPr>
          <w:sz w:val="28"/>
          <w:szCs w:val="28"/>
        </w:rPr>
        <w:t xml:space="preserve"> </w:t>
      </w:r>
      <w:r w:rsidR="00A77086">
        <w:rPr>
          <w:sz w:val="28"/>
          <w:szCs w:val="28"/>
        </w:rPr>
        <w:t>22.12.2022</w:t>
      </w:r>
      <w:r w:rsidRPr="00347240">
        <w:rPr>
          <w:sz w:val="28"/>
          <w:szCs w:val="28"/>
        </w:rPr>
        <w:t xml:space="preserve"> г.</w:t>
      </w:r>
    </w:p>
    <w:p w:rsidR="00F14A8B" w:rsidRPr="00347240" w:rsidRDefault="00F14A8B" w:rsidP="00347240">
      <w:pPr>
        <w:pStyle w:val="ab"/>
        <w:spacing w:before="0" w:beforeAutospacing="0" w:after="0" w:afterAutospacing="0" w:line="240" w:lineRule="exact"/>
        <w:jc w:val="right"/>
        <w:rPr>
          <w:sz w:val="28"/>
          <w:szCs w:val="28"/>
        </w:rPr>
      </w:pPr>
    </w:p>
    <w:p w:rsidR="00F14A8B" w:rsidRPr="00347240" w:rsidRDefault="00F14A8B" w:rsidP="00347240">
      <w:pPr>
        <w:pStyle w:val="ab"/>
        <w:jc w:val="center"/>
        <w:rPr>
          <w:b/>
          <w:bCs/>
          <w:sz w:val="28"/>
          <w:szCs w:val="28"/>
        </w:rPr>
      </w:pPr>
      <w:r w:rsidRPr="00347240">
        <w:rPr>
          <w:b/>
          <w:bCs/>
          <w:sz w:val="28"/>
          <w:szCs w:val="28"/>
        </w:rPr>
        <w:t>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Лобанихинский сельсовет Новичихинского района Алтайского края</w:t>
      </w:r>
    </w:p>
    <w:p w:rsidR="00F14A8B" w:rsidRPr="00347240" w:rsidRDefault="00F14A8B" w:rsidP="00347240">
      <w:pPr>
        <w:pStyle w:val="ab"/>
        <w:jc w:val="center"/>
        <w:rPr>
          <w:sz w:val="28"/>
          <w:szCs w:val="28"/>
        </w:rPr>
      </w:pPr>
      <w:r w:rsidRPr="00347240">
        <w:rPr>
          <w:sz w:val="28"/>
          <w:szCs w:val="28"/>
        </w:rPr>
        <w:t>Общие положения</w:t>
      </w:r>
    </w:p>
    <w:p w:rsidR="00F14A8B" w:rsidRPr="00347240" w:rsidRDefault="00F14A8B" w:rsidP="00347240">
      <w:pPr>
        <w:pStyle w:val="ab"/>
        <w:jc w:val="both"/>
        <w:rPr>
          <w:sz w:val="28"/>
          <w:szCs w:val="28"/>
        </w:rPr>
      </w:pPr>
      <w:r w:rsidRPr="00347240">
        <w:rPr>
          <w:sz w:val="28"/>
          <w:szCs w:val="28"/>
        </w:rPr>
        <w:t xml:space="preserve">1.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(далее - Положение) устанавливает порядок организации и осуществления муниципального контроля в сфере благоустройства на территории на территории муниципального образования Лобанихинский сельсовет Новичихинского района Алтайского края </w:t>
      </w:r>
    </w:p>
    <w:p w:rsidR="00F14A8B" w:rsidRPr="00347240" w:rsidRDefault="00F14A8B" w:rsidP="00347240">
      <w:pPr>
        <w:pStyle w:val="ab"/>
        <w:rPr>
          <w:sz w:val="28"/>
          <w:szCs w:val="28"/>
        </w:rPr>
      </w:pPr>
      <w:r w:rsidRPr="00347240">
        <w:rPr>
          <w:sz w:val="28"/>
          <w:szCs w:val="28"/>
        </w:rPr>
        <w:t>2. Муниципальный контроль в сфере благоустройства (далее – муниципальный контроль) на территории муниципального образования Лобанихинский сельсовет Новичихинского района Алтайского края осуществляется администрацией Лобанихинского сельсовета (далее – контрольный орган).</w:t>
      </w:r>
    </w:p>
    <w:p w:rsidR="00F14A8B" w:rsidRPr="00347240" w:rsidRDefault="00F14A8B" w:rsidP="00347240">
      <w:pPr>
        <w:pStyle w:val="ab"/>
        <w:jc w:val="both"/>
        <w:rPr>
          <w:sz w:val="28"/>
          <w:szCs w:val="28"/>
        </w:rPr>
      </w:pPr>
      <w:r w:rsidRPr="00347240">
        <w:rPr>
          <w:sz w:val="28"/>
          <w:szCs w:val="28"/>
        </w:rPr>
        <w:t>3. Должностным лицом, уполномоченным на осуществление муниципального контроля (далее – должностное лицо) является глава администрации Лобанихинского сельсовета.</w:t>
      </w:r>
    </w:p>
    <w:p w:rsidR="00F14A8B" w:rsidRPr="00347240" w:rsidRDefault="00F14A8B" w:rsidP="00347240">
      <w:pPr>
        <w:pStyle w:val="ab"/>
        <w:jc w:val="both"/>
        <w:rPr>
          <w:sz w:val="28"/>
          <w:szCs w:val="28"/>
        </w:rPr>
      </w:pPr>
      <w:r w:rsidRPr="00347240">
        <w:rPr>
          <w:sz w:val="28"/>
          <w:szCs w:val="28"/>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F14A8B" w:rsidRPr="00347240" w:rsidRDefault="00F14A8B" w:rsidP="00347240">
      <w:pPr>
        <w:pStyle w:val="ab"/>
        <w:jc w:val="both"/>
        <w:rPr>
          <w:sz w:val="28"/>
          <w:szCs w:val="28"/>
        </w:rPr>
      </w:pPr>
      <w:r w:rsidRPr="00347240">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Лобанихинского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F14A8B" w:rsidRPr="00347240" w:rsidRDefault="00F14A8B" w:rsidP="00347240">
      <w:pPr>
        <w:pStyle w:val="ab"/>
        <w:jc w:val="both"/>
        <w:rPr>
          <w:sz w:val="28"/>
          <w:szCs w:val="28"/>
        </w:rPr>
      </w:pPr>
      <w:r w:rsidRPr="00347240">
        <w:rPr>
          <w:sz w:val="28"/>
          <w:szCs w:val="28"/>
        </w:rPr>
        <w:t>6. Объектами муниципального контроля являются:</w:t>
      </w:r>
    </w:p>
    <w:p w:rsidR="00F14A8B" w:rsidRPr="00347240" w:rsidRDefault="00F14A8B" w:rsidP="00347240">
      <w:pPr>
        <w:pStyle w:val="ab"/>
        <w:jc w:val="both"/>
        <w:rPr>
          <w:sz w:val="28"/>
          <w:szCs w:val="28"/>
        </w:rPr>
      </w:pPr>
      <w:r w:rsidRPr="00347240">
        <w:rPr>
          <w:sz w:val="28"/>
          <w:szCs w:val="28"/>
        </w:rP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14A8B" w:rsidRPr="00347240" w:rsidRDefault="00F14A8B" w:rsidP="00347240">
      <w:pPr>
        <w:pStyle w:val="ab"/>
        <w:jc w:val="both"/>
        <w:rPr>
          <w:sz w:val="28"/>
          <w:szCs w:val="28"/>
        </w:rPr>
      </w:pPr>
      <w:r w:rsidRPr="00347240">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14A8B" w:rsidRPr="00347240" w:rsidRDefault="00F14A8B" w:rsidP="00347240">
      <w:pPr>
        <w:pStyle w:val="ab"/>
        <w:jc w:val="both"/>
        <w:rPr>
          <w:sz w:val="28"/>
          <w:szCs w:val="28"/>
        </w:rPr>
      </w:pPr>
      <w:r w:rsidRPr="00347240">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F14A8B" w:rsidRPr="00347240" w:rsidRDefault="00F14A8B" w:rsidP="00347240">
      <w:pPr>
        <w:pStyle w:val="ab"/>
        <w:jc w:val="both"/>
        <w:rPr>
          <w:sz w:val="28"/>
          <w:szCs w:val="28"/>
        </w:rPr>
      </w:pPr>
      <w:r w:rsidRPr="00347240">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14A8B" w:rsidRPr="00347240" w:rsidRDefault="00F14A8B" w:rsidP="00347240">
      <w:pPr>
        <w:pStyle w:val="ab"/>
        <w:jc w:val="both"/>
        <w:rPr>
          <w:sz w:val="28"/>
          <w:szCs w:val="28"/>
        </w:rPr>
      </w:pPr>
      <w:r w:rsidRPr="00347240">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14A8B" w:rsidRPr="00347240" w:rsidRDefault="00F14A8B" w:rsidP="00347240">
      <w:pPr>
        <w:pStyle w:val="ab"/>
        <w:jc w:val="both"/>
        <w:rPr>
          <w:sz w:val="28"/>
          <w:szCs w:val="28"/>
        </w:rPr>
      </w:pPr>
      <w:r w:rsidRPr="00347240">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14A8B" w:rsidRPr="00347240" w:rsidRDefault="00F14A8B" w:rsidP="00347240">
      <w:pPr>
        <w:pStyle w:val="ab"/>
        <w:jc w:val="both"/>
        <w:rPr>
          <w:sz w:val="28"/>
          <w:szCs w:val="28"/>
        </w:rPr>
      </w:pPr>
      <w:r w:rsidRPr="00347240">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F14A8B" w:rsidRPr="00347240" w:rsidRDefault="00F14A8B" w:rsidP="00347240">
      <w:pPr>
        <w:pStyle w:val="ab"/>
        <w:jc w:val="both"/>
        <w:rPr>
          <w:sz w:val="28"/>
          <w:szCs w:val="28"/>
        </w:rPr>
      </w:pPr>
      <w:r w:rsidRPr="00347240">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F14A8B" w:rsidRPr="00347240" w:rsidRDefault="00F14A8B" w:rsidP="00347240">
      <w:pPr>
        <w:pStyle w:val="ab"/>
        <w:jc w:val="both"/>
        <w:rPr>
          <w:sz w:val="28"/>
          <w:szCs w:val="28"/>
        </w:rPr>
      </w:pPr>
      <w:r w:rsidRPr="00347240">
        <w:rPr>
          <w:sz w:val="28"/>
          <w:szCs w:val="28"/>
        </w:rPr>
        <w:t>13. При осуществлении муниципального контроля система оценки и управления рисками не применяется.</w:t>
      </w:r>
    </w:p>
    <w:p w:rsidR="00F14A8B" w:rsidRPr="00347240" w:rsidRDefault="00F14A8B" w:rsidP="00347240">
      <w:pPr>
        <w:pStyle w:val="ab"/>
        <w:jc w:val="both"/>
        <w:rPr>
          <w:sz w:val="28"/>
          <w:szCs w:val="28"/>
        </w:rPr>
      </w:pPr>
      <w:r w:rsidRPr="00347240">
        <w:rPr>
          <w:sz w:val="28"/>
          <w:szCs w:val="28"/>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F14A8B" w:rsidRPr="00347240" w:rsidRDefault="00F14A8B" w:rsidP="00347240">
      <w:pPr>
        <w:pStyle w:val="ab"/>
        <w:jc w:val="both"/>
        <w:rPr>
          <w:sz w:val="28"/>
          <w:szCs w:val="28"/>
        </w:rPr>
      </w:pPr>
      <w:r w:rsidRPr="00347240">
        <w:rPr>
          <w:sz w:val="28"/>
          <w:szCs w:val="28"/>
        </w:rPr>
        <w:t>15. Внеплановые контрольные (надзорные) мероприятия проводятся с учетом особенностей, установленных статьей 66 Федерального закона №248-ФЗ.</w:t>
      </w:r>
    </w:p>
    <w:p w:rsidR="00F14A8B" w:rsidRPr="00347240" w:rsidRDefault="00F14A8B" w:rsidP="00347240">
      <w:pPr>
        <w:pStyle w:val="ab"/>
        <w:jc w:val="both"/>
        <w:rPr>
          <w:sz w:val="28"/>
          <w:szCs w:val="28"/>
        </w:rPr>
      </w:pPr>
      <w:r w:rsidRPr="00347240">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№248-ФЗ.</w:t>
      </w:r>
    </w:p>
    <w:p w:rsidR="00F14A8B" w:rsidRPr="00347240" w:rsidRDefault="00F14A8B" w:rsidP="00347240">
      <w:pPr>
        <w:pStyle w:val="ab"/>
        <w:jc w:val="both"/>
        <w:rPr>
          <w:sz w:val="28"/>
          <w:szCs w:val="28"/>
        </w:rPr>
      </w:pPr>
      <w:r w:rsidRPr="00347240">
        <w:rPr>
          <w:sz w:val="28"/>
          <w:szCs w:val="28"/>
        </w:rPr>
        <w:t>17. Ключевые показатели муниципального контроля и их целевые значения, индикативные показатели утверждаются решением Собрания  депутатов Лобанихинского сельсовета.</w:t>
      </w:r>
    </w:p>
    <w:p w:rsidR="00F14A8B" w:rsidRPr="00347240" w:rsidRDefault="00F14A8B" w:rsidP="00347240">
      <w:pPr>
        <w:pStyle w:val="ab"/>
        <w:jc w:val="both"/>
        <w:rPr>
          <w:sz w:val="28"/>
          <w:szCs w:val="28"/>
        </w:rPr>
      </w:pPr>
      <w:r w:rsidRPr="00347240">
        <w:rPr>
          <w:sz w:val="28"/>
          <w:szCs w:val="28"/>
        </w:rPr>
        <w:t>Профилактика рисков причинения вреда (ущерба) охраняемым законом ценностям</w:t>
      </w:r>
    </w:p>
    <w:p w:rsidR="00F14A8B" w:rsidRPr="00347240" w:rsidRDefault="00F14A8B" w:rsidP="00347240">
      <w:pPr>
        <w:pStyle w:val="ab"/>
        <w:jc w:val="both"/>
        <w:rPr>
          <w:sz w:val="28"/>
          <w:szCs w:val="28"/>
        </w:rPr>
      </w:pPr>
      <w:r w:rsidRPr="00347240">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F14A8B" w:rsidRPr="00347240" w:rsidRDefault="00F14A8B" w:rsidP="00347240">
      <w:pPr>
        <w:pStyle w:val="ab"/>
        <w:jc w:val="both"/>
        <w:rPr>
          <w:sz w:val="28"/>
          <w:szCs w:val="28"/>
        </w:rPr>
      </w:pPr>
      <w:r w:rsidRPr="00347240">
        <w:rPr>
          <w:sz w:val="28"/>
          <w:szCs w:val="28"/>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Лобанихинского сельсовета.</w:t>
      </w:r>
    </w:p>
    <w:p w:rsidR="00F14A8B" w:rsidRPr="00347240" w:rsidRDefault="00F14A8B" w:rsidP="00347240">
      <w:pPr>
        <w:pStyle w:val="ab"/>
        <w:jc w:val="both"/>
        <w:rPr>
          <w:sz w:val="28"/>
          <w:szCs w:val="28"/>
        </w:rPr>
      </w:pPr>
      <w:r w:rsidRPr="00347240">
        <w:rPr>
          <w:sz w:val="28"/>
          <w:szCs w:val="28"/>
        </w:rPr>
        <w:t>Утвержденная Программа профилактики размещается на официальном сайте контрольного органа в сети «Интернет».</w:t>
      </w:r>
    </w:p>
    <w:p w:rsidR="00F14A8B" w:rsidRPr="00347240" w:rsidRDefault="00F14A8B" w:rsidP="00347240">
      <w:pPr>
        <w:pStyle w:val="ab"/>
        <w:jc w:val="both"/>
        <w:rPr>
          <w:sz w:val="28"/>
          <w:szCs w:val="28"/>
        </w:rPr>
      </w:pPr>
      <w:r w:rsidRPr="00347240">
        <w:rPr>
          <w:sz w:val="28"/>
          <w:szCs w:val="28"/>
        </w:rPr>
        <w:t>Контрольный орган может проводить профилактические мероприятия, не предусмотренные Программой профилактики.</w:t>
      </w:r>
    </w:p>
    <w:p w:rsidR="00F14A8B" w:rsidRPr="00347240" w:rsidRDefault="00F14A8B" w:rsidP="00347240">
      <w:pPr>
        <w:pStyle w:val="ab"/>
        <w:jc w:val="both"/>
        <w:rPr>
          <w:sz w:val="28"/>
          <w:szCs w:val="28"/>
        </w:rPr>
      </w:pPr>
      <w:r w:rsidRPr="00347240">
        <w:rPr>
          <w:sz w:val="28"/>
          <w:szCs w:val="28"/>
        </w:rPr>
        <w:t>20. При осуществлении муниципального контроля могут проводиться следующие виды профилактических мероприятий:</w:t>
      </w:r>
    </w:p>
    <w:p w:rsidR="00F14A8B" w:rsidRPr="00347240" w:rsidRDefault="00F14A8B" w:rsidP="00347240">
      <w:pPr>
        <w:pStyle w:val="ab"/>
        <w:jc w:val="both"/>
        <w:rPr>
          <w:sz w:val="28"/>
          <w:szCs w:val="28"/>
        </w:rPr>
      </w:pPr>
      <w:r w:rsidRPr="00347240">
        <w:rPr>
          <w:sz w:val="28"/>
          <w:szCs w:val="28"/>
        </w:rPr>
        <w:t>1) информирование;</w:t>
      </w:r>
    </w:p>
    <w:p w:rsidR="00F14A8B" w:rsidRPr="00347240" w:rsidRDefault="00F14A8B" w:rsidP="00347240">
      <w:pPr>
        <w:pStyle w:val="ab"/>
        <w:jc w:val="both"/>
        <w:rPr>
          <w:sz w:val="28"/>
          <w:szCs w:val="28"/>
        </w:rPr>
      </w:pPr>
      <w:r w:rsidRPr="00347240">
        <w:rPr>
          <w:sz w:val="28"/>
          <w:szCs w:val="28"/>
        </w:rPr>
        <w:t>2) консультирование;</w:t>
      </w:r>
    </w:p>
    <w:p w:rsidR="00F14A8B" w:rsidRPr="00347240" w:rsidRDefault="00F14A8B" w:rsidP="00347240">
      <w:pPr>
        <w:pStyle w:val="ab"/>
        <w:jc w:val="both"/>
        <w:rPr>
          <w:sz w:val="28"/>
          <w:szCs w:val="28"/>
        </w:rPr>
      </w:pPr>
      <w:r w:rsidRPr="00347240">
        <w:rPr>
          <w:sz w:val="28"/>
          <w:szCs w:val="28"/>
        </w:rPr>
        <w:t>3) объявление предостережения;</w:t>
      </w:r>
    </w:p>
    <w:p w:rsidR="00F14A8B" w:rsidRPr="00347240" w:rsidRDefault="00F14A8B" w:rsidP="00347240">
      <w:pPr>
        <w:pStyle w:val="ab"/>
        <w:jc w:val="both"/>
        <w:rPr>
          <w:sz w:val="28"/>
          <w:szCs w:val="28"/>
        </w:rPr>
      </w:pPr>
      <w:r w:rsidRPr="00347240">
        <w:rPr>
          <w:sz w:val="28"/>
          <w:szCs w:val="28"/>
        </w:rPr>
        <w:lastRenderedPageBreak/>
        <w:t>4) профилактический визит.</w:t>
      </w:r>
    </w:p>
    <w:p w:rsidR="00F14A8B" w:rsidRPr="00347240" w:rsidRDefault="00F14A8B" w:rsidP="00347240">
      <w:pPr>
        <w:pStyle w:val="ab"/>
        <w:jc w:val="both"/>
        <w:rPr>
          <w:sz w:val="28"/>
          <w:szCs w:val="28"/>
        </w:rPr>
      </w:pPr>
      <w:r w:rsidRPr="00347240">
        <w:rPr>
          <w:sz w:val="28"/>
          <w:szCs w:val="28"/>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14A8B" w:rsidRPr="00347240" w:rsidRDefault="00F14A8B" w:rsidP="00347240">
      <w:pPr>
        <w:pStyle w:val="ab"/>
        <w:jc w:val="both"/>
        <w:rPr>
          <w:sz w:val="28"/>
          <w:szCs w:val="28"/>
        </w:rPr>
      </w:pPr>
      <w:r w:rsidRPr="00347240">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F14A8B" w:rsidRPr="00347240" w:rsidRDefault="00F14A8B" w:rsidP="00347240">
      <w:pPr>
        <w:pStyle w:val="ab"/>
        <w:jc w:val="both"/>
        <w:rPr>
          <w:sz w:val="28"/>
          <w:szCs w:val="28"/>
        </w:rPr>
      </w:pPr>
      <w:r w:rsidRPr="00347240">
        <w:rPr>
          <w:sz w:val="28"/>
          <w:szCs w:val="28"/>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14A8B" w:rsidRPr="00347240" w:rsidRDefault="00F14A8B" w:rsidP="00347240">
      <w:pPr>
        <w:pStyle w:val="ab"/>
        <w:jc w:val="both"/>
        <w:rPr>
          <w:sz w:val="28"/>
          <w:szCs w:val="28"/>
        </w:rPr>
      </w:pPr>
      <w:r w:rsidRPr="00347240">
        <w:rPr>
          <w:sz w:val="28"/>
          <w:szCs w:val="28"/>
        </w:rPr>
        <w:t>24. Консультирование осуществляется по следующим вопросам:</w:t>
      </w:r>
    </w:p>
    <w:p w:rsidR="00F14A8B" w:rsidRPr="00347240" w:rsidRDefault="00F14A8B" w:rsidP="00347240">
      <w:pPr>
        <w:pStyle w:val="ab"/>
        <w:jc w:val="both"/>
        <w:rPr>
          <w:sz w:val="28"/>
          <w:szCs w:val="28"/>
        </w:rPr>
      </w:pPr>
      <w:r w:rsidRPr="00347240">
        <w:rPr>
          <w:sz w:val="28"/>
          <w:szCs w:val="28"/>
        </w:rPr>
        <w:t>1) компетенция контрольного органа;</w:t>
      </w:r>
    </w:p>
    <w:p w:rsidR="00F14A8B" w:rsidRPr="00347240" w:rsidRDefault="00F14A8B" w:rsidP="00347240">
      <w:pPr>
        <w:pStyle w:val="ab"/>
        <w:jc w:val="both"/>
        <w:rPr>
          <w:sz w:val="28"/>
          <w:szCs w:val="28"/>
        </w:rPr>
      </w:pPr>
      <w:r w:rsidRPr="00347240">
        <w:rPr>
          <w:sz w:val="28"/>
          <w:szCs w:val="28"/>
        </w:rPr>
        <w:t>2) организация и осуществление муниципального контроля;</w:t>
      </w:r>
    </w:p>
    <w:p w:rsidR="00F14A8B" w:rsidRPr="00347240" w:rsidRDefault="00F14A8B" w:rsidP="00347240">
      <w:pPr>
        <w:pStyle w:val="ab"/>
        <w:jc w:val="both"/>
        <w:rPr>
          <w:sz w:val="28"/>
          <w:szCs w:val="28"/>
        </w:rPr>
      </w:pPr>
      <w:r w:rsidRPr="00347240">
        <w:rPr>
          <w:sz w:val="28"/>
          <w:szCs w:val="28"/>
        </w:rPr>
        <w:t>3) порядок осуществления профилактических, контрольных (надзорных) мероприятий, установленных Положением;</w:t>
      </w:r>
    </w:p>
    <w:p w:rsidR="00F14A8B" w:rsidRPr="00347240" w:rsidRDefault="00F14A8B" w:rsidP="00347240">
      <w:pPr>
        <w:pStyle w:val="ab"/>
        <w:jc w:val="both"/>
        <w:rPr>
          <w:sz w:val="28"/>
          <w:szCs w:val="28"/>
        </w:rPr>
      </w:pPr>
      <w:r w:rsidRPr="00347240">
        <w:rPr>
          <w:sz w:val="28"/>
          <w:szCs w:val="28"/>
        </w:rPr>
        <w:t>4) применение мер ответственности за нарушение обязательных требований.</w:t>
      </w:r>
    </w:p>
    <w:p w:rsidR="00F14A8B" w:rsidRPr="00347240" w:rsidRDefault="00F14A8B" w:rsidP="00347240">
      <w:pPr>
        <w:pStyle w:val="ab"/>
        <w:jc w:val="both"/>
        <w:rPr>
          <w:sz w:val="28"/>
          <w:szCs w:val="28"/>
        </w:rPr>
      </w:pPr>
      <w:r w:rsidRPr="00347240">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F14A8B" w:rsidRPr="00347240" w:rsidRDefault="00F14A8B" w:rsidP="00347240">
      <w:pPr>
        <w:pStyle w:val="ab"/>
        <w:jc w:val="both"/>
        <w:rPr>
          <w:sz w:val="28"/>
          <w:szCs w:val="28"/>
        </w:rPr>
      </w:pPr>
      <w:r w:rsidRPr="00347240">
        <w:rPr>
          <w:sz w:val="28"/>
          <w:szCs w:val="28"/>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14A8B" w:rsidRPr="00347240" w:rsidRDefault="00F14A8B" w:rsidP="00347240">
      <w:pPr>
        <w:pStyle w:val="ab"/>
        <w:jc w:val="both"/>
        <w:rPr>
          <w:sz w:val="28"/>
          <w:szCs w:val="28"/>
        </w:rPr>
      </w:pPr>
      <w:r w:rsidRPr="00347240">
        <w:rPr>
          <w:sz w:val="28"/>
          <w:szCs w:val="28"/>
        </w:rPr>
        <w:lastRenderedPageBreak/>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14A8B" w:rsidRPr="00347240" w:rsidRDefault="00F14A8B" w:rsidP="00347240">
      <w:pPr>
        <w:pStyle w:val="ab"/>
        <w:jc w:val="both"/>
        <w:rPr>
          <w:sz w:val="28"/>
          <w:szCs w:val="28"/>
        </w:rPr>
      </w:pPr>
      <w:r w:rsidRPr="00347240">
        <w:rPr>
          <w:sz w:val="28"/>
          <w:szCs w:val="28"/>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14A8B" w:rsidRPr="00347240" w:rsidRDefault="00F14A8B" w:rsidP="00347240">
      <w:pPr>
        <w:pStyle w:val="ab"/>
        <w:jc w:val="both"/>
        <w:rPr>
          <w:sz w:val="28"/>
          <w:szCs w:val="28"/>
        </w:rPr>
      </w:pPr>
      <w:r w:rsidRPr="00347240">
        <w:rPr>
          <w:sz w:val="28"/>
          <w:szCs w:val="28"/>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14A8B" w:rsidRPr="00347240" w:rsidRDefault="00F14A8B" w:rsidP="00347240">
      <w:pPr>
        <w:pStyle w:val="ab"/>
        <w:jc w:val="both"/>
        <w:rPr>
          <w:sz w:val="28"/>
          <w:szCs w:val="28"/>
        </w:rPr>
      </w:pPr>
      <w:r w:rsidRPr="00347240">
        <w:rPr>
          <w:sz w:val="28"/>
          <w:szCs w:val="28"/>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14A8B" w:rsidRPr="00347240" w:rsidRDefault="00F14A8B" w:rsidP="00347240">
      <w:pPr>
        <w:pStyle w:val="ab"/>
        <w:jc w:val="both"/>
        <w:rPr>
          <w:sz w:val="28"/>
          <w:szCs w:val="28"/>
        </w:rPr>
      </w:pPr>
      <w:r w:rsidRPr="00347240">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F14A8B" w:rsidRPr="00347240" w:rsidRDefault="00F14A8B" w:rsidP="00347240">
      <w:pPr>
        <w:pStyle w:val="ab"/>
        <w:jc w:val="both"/>
        <w:rPr>
          <w:sz w:val="28"/>
          <w:szCs w:val="28"/>
        </w:rPr>
      </w:pPr>
      <w:r w:rsidRPr="00347240">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F14A8B" w:rsidRPr="00347240" w:rsidRDefault="00F14A8B" w:rsidP="00347240">
      <w:pPr>
        <w:pStyle w:val="ab"/>
        <w:jc w:val="both"/>
        <w:rPr>
          <w:sz w:val="28"/>
          <w:szCs w:val="28"/>
        </w:rPr>
      </w:pPr>
      <w:r w:rsidRPr="00347240">
        <w:rPr>
          <w:sz w:val="28"/>
          <w:szCs w:val="28"/>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F14A8B" w:rsidRPr="00347240" w:rsidRDefault="00F14A8B" w:rsidP="00347240">
      <w:pPr>
        <w:pStyle w:val="ab"/>
        <w:jc w:val="both"/>
        <w:rPr>
          <w:sz w:val="28"/>
          <w:szCs w:val="28"/>
        </w:rPr>
      </w:pPr>
      <w:r w:rsidRPr="00347240">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F14A8B" w:rsidRPr="00347240" w:rsidRDefault="00F14A8B" w:rsidP="00347240">
      <w:pPr>
        <w:pStyle w:val="ab"/>
        <w:jc w:val="both"/>
        <w:rPr>
          <w:sz w:val="28"/>
          <w:szCs w:val="28"/>
        </w:rPr>
      </w:pPr>
      <w:r w:rsidRPr="00347240">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F14A8B" w:rsidRPr="00347240" w:rsidRDefault="00F14A8B" w:rsidP="00347240">
      <w:pPr>
        <w:pStyle w:val="ab"/>
        <w:jc w:val="both"/>
        <w:rPr>
          <w:sz w:val="28"/>
          <w:szCs w:val="28"/>
        </w:rPr>
      </w:pPr>
      <w:r w:rsidRPr="00347240">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14A8B" w:rsidRPr="00347240" w:rsidRDefault="00F14A8B" w:rsidP="00347240">
      <w:pPr>
        <w:pStyle w:val="ab"/>
        <w:jc w:val="both"/>
        <w:rPr>
          <w:sz w:val="28"/>
          <w:szCs w:val="28"/>
        </w:rPr>
      </w:pPr>
      <w:r w:rsidRPr="00347240">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F14A8B" w:rsidRPr="00347240" w:rsidRDefault="00F14A8B" w:rsidP="00347240">
      <w:pPr>
        <w:pStyle w:val="ab"/>
        <w:jc w:val="both"/>
        <w:rPr>
          <w:sz w:val="28"/>
          <w:szCs w:val="28"/>
        </w:rPr>
      </w:pPr>
      <w:r w:rsidRPr="00347240">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F14A8B" w:rsidRDefault="00F14A8B" w:rsidP="00347240">
      <w:pPr>
        <w:pStyle w:val="ab"/>
        <w:spacing w:after="0" w:afterAutospacing="0"/>
        <w:jc w:val="both"/>
        <w:rPr>
          <w:sz w:val="28"/>
          <w:szCs w:val="28"/>
        </w:rPr>
      </w:pPr>
      <w:r w:rsidRPr="00347240">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F14A8B" w:rsidRPr="00347240" w:rsidRDefault="00F14A8B" w:rsidP="00347240">
      <w:pPr>
        <w:spacing w:after="0" w:line="240" w:lineRule="auto"/>
        <w:ind w:firstLine="709"/>
        <w:jc w:val="both"/>
        <w:rPr>
          <w:rFonts w:ascii="Times New Roman" w:hAnsi="Times New Roman"/>
          <w:sz w:val="28"/>
          <w:szCs w:val="28"/>
        </w:rPr>
      </w:pPr>
      <w:r w:rsidRPr="00347240">
        <w:rPr>
          <w:rFonts w:ascii="Times New Roman" w:hAnsi="Times New Roman"/>
          <w:color w:val="000000"/>
          <w:sz w:val="28"/>
          <w:szCs w:val="28"/>
        </w:rPr>
        <w:t xml:space="preserve">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w:t>
      </w:r>
      <w:r w:rsidRPr="00347240">
        <w:rPr>
          <w:rFonts w:ascii="Times New Roman" w:hAnsi="Times New Roman"/>
          <w:color w:val="000000"/>
          <w:sz w:val="28"/>
          <w:szCs w:val="28"/>
        </w:rPr>
        <w:lastRenderedPageBreak/>
        <w:t>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47240">
        <w:rPr>
          <w:rFonts w:ascii="Times New Roman" w:hAnsi="Times New Roman"/>
          <w:i/>
          <w:iCs/>
          <w:color w:val="000000"/>
          <w:sz w:val="28"/>
          <w:szCs w:val="28"/>
        </w:rPr>
        <w:t xml:space="preserve"> </w:t>
      </w:r>
      <w:r w:rsidRPr="00347240">
        <w:rPr>
          <w:rFonts w:ascii="Times New Roman" w:hAnsi="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14A8B" w:rsidRPr="00347240" w:rsidRDefault="00F14A8B" w:rsidP="00347240">
      <w:pPr>
        <w:pStyle w:val="ab"/>
        <w:jc w:val="both"/>
        <w:rPr>
          <w:sz w:val="28"/>
          <w:szCs w:val="28"/>
        </w:rPr>
      </w:pPr>
    </w:p>
    <w:p w:rsidR="00F14A8B" w:rsidRPr="00347240" w:rsidRDefault="00F14A8B" w:rsidP="00347240">
      <w:pPr>
        <w:pStyle w:val="ab"/>
        <w:jc w:val="both"/>
        <w:rPr>
          <w:sz w:val="28"/>
          <w:szCs w:val="28"/>
        </w:rPr>
      </w:pPr>
      <w:r w:rsidRPr="00347240">
        <w:rPr>
          <w:sz w:val="28"/>
          <w:szCs w:val="28"/>
        </w:rPr>
        <w:t>Порядок организации муниципального контроля</w:t>
      </w:r>
    </w:p>
    <w:p w:rsidR="00F14A8B" w:rsidRPr="00347240" w:rsidRDefault="00F14A8B" w:rsidP="00347240">
      <w:pPr>
        <w:pStyle w:val="ab"/>
        <w:jc w:val="both"/>
        <w:rPr>
          <w:sz w:val="28"/>
          <w:szCs w:val="28"/>
        </w:rPr>
      </w:pPr>
      <w:r w:rsidRPr="00347240">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F14A8B" w:rsidRPr="00347240" w:rsidRDefault="00F14A8B" w:rsidP="00347240">
      <w:pPr>
        <w:pStyle w:val="ab"/>
        <w:jc w:val="both"/>
        <w:rPr>
          <w:sz w:val="28"/>
          <w:szCs w:val="28"/>
        </w:rPr>
      </w:pPr>
      <w:r w:rsidRPr="00347240">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F14A8B" w:rsidRPr="00347240" w:rsidRDefault="00F14A8B" w:rsidP="00347240">
      <w:pPr>
        <w:pStyle w:val="ab"/>
        <w:jc w:val="both"/>
        <w:rPr>
          <w:sz w:val="28"/>
          <w:szCs w:val="28"/>
        </w:rPr>
      </w:pPr>
      <w:r w:rsidRPr="00347240">
        <w:rPr>
          <w:sz w:val="28"/>
          <w:szCs w:val="28"/>
        </w:rPr>
        <w:t>1) дата, время и место принятия решения;</w:t>
      </w:r>
    </w:p>
    <w:p w:rsidR="00F14A8B" w:rsidRPr="00347240" w:rsidRDefault="00F14A8B" w:rsidP="00347240">
      <w:pPr>
        <w:pStyle w:val="ab"/>
        <w:jc w:val="both"/>
        <w:rPr>
          <w:sz w:val="28"/>
          <w:szCs w:val="28"/>
        </w:rPr>
      </w:pPr>
      <w:r w:rsidRPr="00347240">
        <w:rPr>
          <w:sz w:val="28"/>
          <w:szCs w:val="28"/>
        </w:rPr>
        <w:t>2) кем принято решение;</w:t>
      </w:r>
    </w:p>
    <w:p w:rsidR="00F14A8B" w:rsidRPr="00347240" w:rsidRDefault="00F14A8B" w:rsidP="00347240">
      <w:pPr>
        <w:pStyle w:val="ab"/>
        <w:jc w:val="both"/>
        <w:rPr>
          <w:sz w:val="28"/>
          <w:szCs w:val="28"/>
        </w:rPr>
      </w:pPr>
      <w:r w:rsidRPr="00347240">
        <w:rPr>
          <w:sz w:val="28"/>
          <w:szCs w:val="28"/>
        </w:rPr>
        <w:t>3) основание проведения контрольного (надзорного) мероприятия;</w:t>
      </w:r>
    </w:p>
    <w:p w:rsidR="00F14A8B" w:rsidRPr="00347240" w:rsidRDefault="00F14A8B" w:rsidP="00347240">
      <w:pPr>
        <w:pStyle w:val="ab"/>
        <w:jc w:val="both"/>
        <w:rPr>
          <w:sz w:val="28"/>
          <w:szCs w:val="28"/>
        </w:rPr>
      </w:pPr>
      <w:r w:rsidRPr="00347240">
        <w:rPr>
          <w:sz w:val="28"/>
          <w:szCs w:val="28"/>
        </w:rPr>
        <w:t>4) вид контроля;</w:t>
      </w:r>
    </w:p>
    <w:p w:rsidR="00F14A8B" w:rsidRPr="00347240" w:rsidRDefault="00F14A8B" w:rsidP="00347240">
      <w:pPr>
        <w:pStyle w:val="ab"/>
        <w:jc w:val="both"/>
        <w:rPr>
          <w:sz w:val="28"/>
          <w:szCs w:val="28"/>
        </w:rPr>
      </w:pPr>
      <w:r w:rsidRPr="00347240">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14A8B" w:rsidRPr="00347240" w:rsidRDefault="00F14A8B" w:rsidP="00347240">
      <w:pPr>
        <w:pStyle w:val="ab"/>
        <w:jc w:val="both"/>
        <w:rPr>
          <w:sz w:val="28"/>
          <w:szCs w:val="28"/>
        </w:rPr>
      </w:pPr>
      <w:r w:rsidRPr="00347240">
        <w:rPr>
          <w:sz w:val="28"/>
          <w:szCs w:val="28"/>
        </w:rPr>
        <w:t>6) объект контроля, в отношении которого проводится контрольное (надзорное) мероприятие;</w:t>
      </w:r>
    </w:p>
    <w:p w:rsidR="00F14A8B" w:rsidRPr="00347240" w:rsidRDefault="00F14A8B" w:rsidP="00347240">
      <w:pPr>
        <w:pStyle w:val="ab"/>
        <w:jc w:val="both"/>
        <w:rPr>
          <w:sz w:val="28"/>
          <w:szCs w:val="28"/>
        </w:rPr>
      </w:pPr>
      <w:r w:rsidRPr="0034724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14A8B" w:rsidRPr="00347240" w:rsidRDefault="00F14A8B" w:rsidP="00347240">
      <w:pPr>
        <w:pStyle w:val="ab"/>
        <w:jc w:val="both"/>
        <w:rPr>
          <w:sz w:val="28"/>
          <w:szCs w:val="28"/>
        </w:rPr>
      </w:pPr>
      <w:r w:rsidRPr="00347240">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w:t>
      </w:r>
      <w:r w:rsidRPr="00347240">
        <w:rPr>
          <w:sz w:val="28"/>
          <w:szCs w:val="28"/>
        </w:rPr>
        <w:lastRenderedPageBreak/>
        <w:t>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14A8B" w:rsidRPr="00347240" w:rsidRDefault="00F14A8B" w:rsidP="00347240">
      <w:pPr>
        <w:pStyle w:val="ab"/>
        <w:jc w:val="both"/>
        <w:rPr>
          <w:sz w:val="28"/>
          <w:szCs w:val="28"/>
        </w:rPr>
      </w:pPr>
      <w:r w:rsidRPr="00347240">
        <w:rPr>
          <w:sz w:val="28"/>
          <w:szCs w:val="28"/>
        </w:rPr>
        <w:t>9) вид контрольного (надзорного) мероприятия;</w:t>
      </w:r>
    </w:p>
    <w:p w:rsidR="00F14A8B" w:rsidRPr="00347240" w:rsidRDefault="00F14A8B" w:rsidP="00347240">
      <w:pPr>
        <w:pStyle w:val="ab"/>
        <w:jc w:val="both"/>
        <w:rPr>
          <w:sz w:val="28"/>
          <w:szCs w:val="28"/>
        </w:rPr>
      </w:pPr>
      <w:r w:rsidRPr="00347240">
        <w:rPr>
          <w:sz w:val="28"/>
          <w:szCs w:val="28"/>
        </w:rPr>
        <w:t>10) перечень контрольных (надзорных) действий, совершаемых в рамках контрольного (надзорного) мероприятия;</w:t>
      </w:r>
    </w:p>
    <w:p w:rsidR="00F14A8B" w:rsidRPr="00347240" w:rsidRDefault="00F14A8B" w:rsidP="00347240">
      <w:pPr>
        <w:pStyle w:val="ab"/>
        <w:jc w:val="both"/>
        <w:rPr>
          <w:sz w:val="28"/>
          <w:szCs w:val="28"/>
        </w:rPr>
      </w:pPr>
      <w:r w:rsidRPr="00347240">
        <w:rPr>
          <w:sz w:val="28"/>
          <w:szCs w:val="28"/>
        </w:rPr>
        <w:t>11) предмет контрольного (надзорного) мероприятия;</w:t>
      </w:r>
    </w:p>
    <w:p w:rsidR="00F14A8B" w:rsidRPr="00347240" w:rsidRDefault="00F14A8B" w:rsidP="00347240">
      <w:pPr>
        <w:pStyle w:val="ab"/>
        <w:jc w:val="both"/>
        <w:rPr>
          <w:sz w:val="28"/>
          <w:szCs w:val="28"/>
        </w:rPr>
      </w:pPr>
      <w:r w:rsidRPr="00347240">
        <w:rPr>
          <w:sz w:val="28"/>
          <w:szCs w:val="28"/>
        </w:rPr>
        <w:t>12) проверочные листы, если их применение является обязательным;</w:t>
      </w:r>
    </w:p>
    <w:p w:rsidR="00F14A8B" w:rsidRPr="00347240" w:rsidRDefault="00F14A8B" w:rsidP="00347240">
      <w:pPr>
        <w:pStyle w:val="ab"/>
        <w:jc w:val="both"/>
        <w:rPr>
          <w:sz w:val="28"/>
          <w:szCs w:val="28"/>
        </w:rPr>
      </w:pPr>
      <w:r w:rsidRPr="00347240">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14A8B" w:rsidRPr="00347240" w:rsidRDefault="00F14A8B" w:rsidP="00347240">
      <w:pPr>
        <w:pStyle w:val="ab"/>
        <w:jc w:val="both"/>
        <w:rPr>
          <w:sz w:val="28"/>
          <w:szCs w:val="28"/>
        </w:rPr>
      </w:pPr>
      <w:r w:rsidRPr="00347240">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14A8B" w:rsidRPr="00347240" w:rsidRDefault="00F14A8B" w:rsidP="00347240">
      <w:pPr>
        <w:pStyle w:val="ab"/>
        <w:jc w:val="both"/>
        <w:rPr>
          <w:sz w:val="28"/>
          <w:szCs w:val="28"/>
        </w:rPr>
      </w:pPr>
      <w:r w:rsidRPr="00347240">
        <w:rPr>
          <w:sz w:val="28"/>
          <w:szCs w:val="28"/>
        </w:rPr>
        <w:t>15) иные сведения, если это предусмотрено Положением.</w:t>
      </w:r>
    </w:p>
    <w:p w:rsidR="00F14A8B" w:rsidRPr="00347240" w:rsidRDefault="00F14A8B" w:rsidP="00347240">
      <w:pPr>
        <w:pStyle w:val="ab"/>
        <w:jc w:val="both"/>
        <w:rPr>
          <w:sz w:val="28"/>
          <w:szCs w:val="28"/>
        </w:rPr>
      </w:pPr>
      <w:r w:rsidRPr="00347240">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F14A8B" w:rsidRPr="00347240" w:rsidRDefault="00F14A8B" w:rsidP="00347240">
      <w:pPr>
        <w:pStyle w:val="ab"/>
        <w:jc w:val="both"/>
        <w:rPr>
          <w:sz w:val="28"/>
          <w:szCs w:val="28"/>
        </w:rPr>
      </w:pPr>
      <w:r w:rsidRPr="00347240">
        <w:rPr>
          <w:sz w:val="28"/>
          <w:szCs w:val="28"/>
        </w:rPr>
        <w:t>1) инспекционный визит;</w:t>
      </w:r>
    </w:p>
    <w:p w:rsidR="00F14A8B" w:rsidRPr="00347240" w:rsidRDefault="00F14A8B" w:rsidP="00347240">
      <w:pPr>
        <w:pStyle w:val="ab"/>
        <w:jc w:val="both"/>
        <w:rPr>
          <w:sz w:val="28"/>
          <w:szCs w:val="28"/>
        </w:rPr>
      </w:pPr>
      <w:r w:rsidRPr="00347240">
        <w:rPr>
          <w:sz w:val="28"/>
          <w:szCs w:val="28"/>
        </w:rPr>
        <w:t>2) документарная проверка;</w:t>
      </w:r>
    </w:p>
    <w:p w:rsidR="00F14A8B" w:rsidRPr="00347240" w:rsidRDefault="00F14A8B" w:rsidP="00347240">
      <w:pPr>
        <w:pStyle w:val="ab"/>
        <w:jc w:val="both"/>
        <w:rPr>
          <w:sz w:val="28"/>
          <w:szCs w:val="28"/>
        </w:rPr>
      </w:pPr>
      <w:r w:rsidRPr="00347240">
        <w:rPr>
          <w:sz w:val="28"/>
          <w:szCs w:val="28"/>
        </w:rPr>
        <w:t>3) выездная проверка;</w:t>
      </w:r>
    </w:p>
    <w:p w:rsidR="00F14A8B" w:rsidRPr="00347240" w:rsidRDefault="00F14A8B" w:rsidP="00347240">
      <w:pPr>
        <w:pStyle w:val="ab"/>
        <w:jc w:val="both"/>
        <w:rPr>
          <w:sz w:val="28"/>
          <w:szCs w:val="28"/>
        </w:rPr>
      </w:pPr>
      <w:r w:rsidRPr="00347240">
        <w:rPr>
          <w:sz w:val="28"/>
          <w:szCs w:val="28"/>
        </w:rPr>
        <w:t>4) рейдовый осмотр.</w:t>
      </w:r>
    </w:p>
    <w:p w:rsidR="00F14A8B" w:rsidRPr="00347240" w:rsidRDefault="00F14A8B" w:rsidP="00347240">
      <w:pPr>
        <w:pStyle w:val="ab"/>
        <w:jc w:val="both"/>
        <w:rPr>
          <w:sz w:val="28"/>
          <w:szCs w:val="28"/>
        </w:rPr>
      </w:pPr>
      <w:r w:rsidRPr="00347240">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14A8B" w:rsidRPr="00347240" w:rsidRDefault="00F14A8B" w:rsidP="00347240">
      <w:pPr>
        <w:pStyle w:val="ab"/>
        <w:jc w:val="both"/>
        <w:rPr>
          <w:sz w:val="28"/>
          <w:szCs w:val="28"/>
        </w:rPr>
      </w:pPr>
      <w:r w:rsidRPr="00347240">
        <w:rPr>
          <w:sz w:val="28"/>
          <w:szCs w:val="28"/>
        </w:rPr>
        <w:t>1) наблюдение за соблюдением обязательных требований (мониторинг безопасности);</w:t>
      </w:r>
    </w:p>
    <w:p w:rsidR="00F14A8B" w:rsidRPr="00347240" w:rsidRDefault="00F14A8B" w:rsidP="00347240">
      <w:pPr>
        <w:pStyle w:val="ab"/>
        <w:jc w:val="both"/>
        <w:rPr>
          <w:sz w:val="28"/>
          <w:szCs w:val="28"/>
        </w:rPr>
      </w:pPr>
      <w:r w:rsidRPr="00347240">
        <w:rPr>
          <w:sz w:val="28"/>
          <w:szCs w:val="28"/>
        </w:rPr>
        <w:t>2) выездное обследование.</w:t>
      </w:r>
    </w:p>
    <w:p w:rsidR="00F14A8B" w:rsidRPr="00347240" w:rsidRDefault="00F14A8B" w:rsidP="00347240">
      <w:pPr>
        <w:pStyle w:val="ab"/>
        <w:jc w:val="both"/>
        <w:rPr>
          <w:sz w:val="28"/>
          <w:szCs w:val="28"/>
        </w:rPr>
      </w:pPr>
      <w:r w:rsidRPr="00347240">
        <w:rPr>
          <w:sz w:val="28"/>
          <w:szCs w:val="28"/>
        </w:rPr>
        <w:lastRenderedPageBreak/>
        <w:t>43. Плановые контрольные (надзорные) мероприятия при осуществлении муниципального контроля не проводятся.</w:t>
      </w:r>
    </w:p>
    <w:p w:rsidR="00F14A8B" w:rsidRPr="00347240" w:rsidRDefault="00F14A8B" w:rsidP="00347240">
      <w:pPr>
        <w:pStyle w:val="ab"/>
        <w:jc w:val="both"/>
        <w:rPr>
          <w:sz w:val="28"/>
          <w:szCs w:val="28"/>
        </w:rPr>
      </w:pPr>
      <w:r w:rsidRPr="00347240">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F14A8B" w:rsidRPr="00347240" w:rsidRDefault="00F14A8B" w:rsidP="00347240">
      <w:pPr>
        <w:pStyle w:val="ab"/>
        <w:jc w:val="both"/>
        <w:rPr>
          <w:sz w:val="28"/>
          <w:szCs w:val="28"/>
        </w:rPr>
      </w:pPr>
      <w:r w:rsidRPr="00347240">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F14A8B" w:rsidRPr="00347240" w:rsidRDefault="00F14A8B" w:rsidP="00347240">
      <w:pPr>
        <w:pStyle w:val="ab"/>
        <w:jc w:val="both"/>
        <w:rPr>
          <w:sz w:val="28"/>
          <w:szCs w:val="28"/>
        </w:rPr>
      </w:pPr>
      <w:r w:rsidRPr="00347240">
        <w:rPr>
          <w:sz w:val="28"/>
          <w:szCs w:val="28"/>
        </w:rPr>
        <w:t>Контрольные (надзорные) мероприятия</w:t>
      </w:r>
    </w:p>
    <w:p w:rsidR="00F14A8B" w:rsidRPr="00347240" w:rsidRDefault="00F14A8B" w:rsidP="00347240">
      <w:pPr>
        <w:pStyle w:val="ab"/>
        <w:jc w:val="both"/>
        <w:rPr>
          <w:sz w:val="28"/>
          <w:szCs w:val="28"/>
        </w:rPr>
      </w:pPr>
      <w:r w:rsidRPr="00347240">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14A8B" w:rsidRPr="00347240" w:rsidRDefault="00F14A8B" w:rsidP="00347240">
      <w:pPr>
        <w:pStyle w:val="ab"/>
        <w:jc w:val="both"/>
        <w:rPr>
          <w:sz w:val="28"/>
          <w:szCs w:val="28"/>
        </w:rPr>
      </w:pPr>
      <w:r w:rsidRPr="00347240">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47240" w:rsidRDefault="00F14A8B" w:rsidP="00347240">
      <w:pPr>
        <w:pStyle w:val="ab"/>
        <w:jc w:val="both"/>
        <w:rPr>
          <w:sz w:val="28"/>
          <w:szCs w:val="28"/>
        </w:rPr>
      </w:pPr>
      <w:r w:rsidRPr="00347240">
        <w:rPr>
          <w:sz w:val="28"/>
          <w:szCs w:val="28"/>
        </w:rPr>
        <w:t>48. В ходе инспекционного визита могут совершаться следующие контрольные (надзорные) действия:</w:t>
      </w:r>
    </w:p>
    <w:p w:rsidR="00F14A8B" w:rsidRPr="00347240" w:rsidRDefault="00F14A8B" w:rsidP="00347240">
      <w:pPr>
        <w:pStyle w:val="ab"/>
        <w:jc w:val="both"/>
        <w:rPr>
          <w:sz w:val="28"/>
          <w:szCs w:val="28"/>
        </w:rPr>
      </w:pPr>
      <w:r w:rsidRPr="00347240">
        <w:rPr>
          <w:sz w:val="28"/>
          <w:szCs w:val="28"/>
        </w:rPr>
        <w:t>1) осмотр;</w:t>
      </w:r>
    </w:p>
    <w:p w:rsidR="00F14A8B" w:rsidRPr="00347240" w:rsidRDefault="00F14A8B" w:rsidP="00347240">
      <w:pPr>
        <w:pStyle w:val="ab"/>
        <w:jc w:val="both"/>
        <w:rPr>
          <w:sz w:val="28"/>
          <w:szCs w:val="28"/>
        </w:rPr>
      </w:pPr>
      <w:r w:rsidRPr="00347240">
        <w:rPr>
          <w:sz w:val="28"/>
          <w:szCs w:val="28"/>
        </w:rPr>
        <w:t>2) опрос;</w:t>
      </w:r>
    </w:p>
    <w:p w:rsidR="00F14A8B" w:rsidRPr="00347240" w:rsidRDefault="00F14A8B" w:rsidP="00347240">
      <w:pPr>
        <w:pStyle w:val="ab"/>
        <w:jc w:val="both"/>
        <w:rPr>
          <w:sz w:val="28"/>
          <w:szCs w:val="28"/>
        </w:rPr>
      </w:pPr>
      <w:r w:rsidRPr="00347240">
        <w:rPr>
          <w:sz w:val="28"/>
          <w:szCs w:val="28"/>
        </w:rPr>
        <w:t>3) получение письменных объяснений;</w:t>
      </w:r>
    </w:p>
    <w:p w:rsidR="00F14A8B" w:rsidRPr="00347240" w:rsidRDefault="00F14A8B" w:rsidP="00347240">
      <w:pPr>
        <w:pStyle w:val="ab"/>
        <w:jc w:val="both"/>
        <w:rPr>
          <w:sz w:val="28"/>
          <w:szCs w:val="28"/>
        </w:rPr>
      </w:pPr>
      <w:r w:rsidRPr="00347240">
        <w:rPr>
          <w:sz w:val="28"/>
          <w:szCs w:val="28"/>
        </w:rPr>
        <w:t>4) инструментальное обследование;</w:t>
      </w:r>
    </w:p>
    <w:p w:rsidR="00F14A8B" w:rsidRPr="00347240" w:rsidRDefault="00F14A8B" w:rsidP="00347240">
      <w:pPr>
        <w:pStyle w:val="ab"/>
        <w:jc w:val="both"/>
        <w:rPr>
          <w:sz w:val="28"/>
          <w:szCs w:val="28"/>
        </w:rPr>
      </w:pPr>
      <w:r w:rsidRPr="0034724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47240" w:rsidRDefault="00F14A8B" w:rsidP="00347240">
      <w:pPr>
        <w:pStyle w:val="ab"/>
        <w:jc w:val="both"/>
        <w:rPr>
          <w:sz w:val="28"/>
          <w:szCs w:val="28"/>
        </w:rPr>
      </w:pPr>
      <w:r w:rsidRPr="00347240">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F14A8B" w:rsidRPr="00347240" w:rsidRDefault="00F14A8B" w:rsidP="00347240">
      <w:pPr>
        <w:pStyle w:val="ab"/>
        <w:jc w:val="both"/>
        <w:rPr>
          <w:sz w:val="28"/>
          <w:szCs w:val="28"/>
        </w:rPr>
      </w:pPr>
      <w:r w:rsidRPr="00347240">
        <w:rPr>
          <w:sz w:val="28"/>
          <w:szCs w:val="28"/>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14A8B" w:rsidRPr="00347240" w:rsidRDefault="00F14A8B" w:rsidP="00347240">
      <w:pPr>
        <w:pStyle w:val="ab"/>
        <w:jc w:val="both"/>
        <w:rPr>
          <w:sz w:val="28"/>
          <w:szCs w:val="28"/>
        </w:rPr>
      </w:pPr>
      <w:r w:rsidRPr="00347240">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F14A8B" w:rsidRPr="00347240" w:rsidRDefault="00F14A8B" w:rsidP="00347240">
      <w:pPr>
        <w:pStyle w:val="ab"/>
        <w:jc w:val="both"/>
        <w:rPr>
          <w:sz w:val="28"/>
          <w:szCs w:val="28"/>
        </w:rPr>
      </w:pPr>
      <w:r w:rsidRPr="00347240">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14A8B" w:rsidRPr="00347240" w:rsidRDefault="00F14A8B" w:rsidP="00347240">
      <w:pPr>
        <w:pStyle w:val="ab"/>
        <w:jc w:val="both"/>
        <w:rPr>
          <w:sz w:val="28"/>
          <w:szCs w:val="28"/>
        </w:rPr>
      </w:pPr>
      <w:r w:rsidRPr="00347240">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14A8B" w:rsidRPr="00347240" w:rsidRDefault="00F14A8B" w:rsidP="00347240">
      <w:pPr>
        <w:pStyle w:val="ab"/>
        <w:jc w:val="both"/>
        <w:rPr>
          <w:sz w:val="28"/>
          <w:szCs w:val="28"/>
        </w:rPr>
      </w:pPr>
      <w:r w:rsidRPr="00347240">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14A8B" w:rsidRPr="00347240" w:rsidRDefault="00F14A8B" w:rsidP="00347240">
      <w:pPr>
        <w:pStyle w:val="ab"/>
        <w:jc w:val="both"/>
        <w:rPr>
          <w:sz w:val="28"/>
          <w:szCs w:val="28"/>
        </w:rPr>
      </w:pPr>
      <w:r w:rsidRPr="00347240">
        <w:rPr>
          <w:sz w:val="28"/>
          <w:szCs w:val="28"/>
        </w:rPr>
        <w:t>55. В ходе документарной проверки могут совершаться следующие контрольные (надзорные) действия:</w:t>
      </w:r>
    </w:p>
    <w:p w:rsidR="00F14A8B" w:rsidRPr="00347240" w:rsidRDefault="00F14A8B" w:rsidP="00347240">
      <w:pPr>
        <w:pStyle w:val="ab"/>
        <w:jc w:val="both"/>
        <w:rPr>
          <w:sz w:val="28"/>
          <w:szCs w:val="28"/>
        </w:rPr>
      </w:pPr>
      <w:r w:rsidRPr="00347240">
        <w:rPr>
          <w:sz w:val="28"/>
          <w:szCs w:val="28"/>
        </w:rPr>
        <w:t>1) получение письменных объяснений;</w:t>
      </w:r>
    </w:p>
    <w:p w:rsidR="00F14A8B" w:rsidRPr="00347240" w:rsidRDefault="00F14A8B" w:rsidP="00347240">
      <w:pPr>
        <w:pStyle w:val="ab"/>
        <w:jc w:val="both"/>
        <w:rPr>
          <w:sz w:val="28"/>
          <w:szCs w:val="28"/>
        </w:rPr>
      </w:pPr>
      <w:r w:rsidRPr="00347240">
        <w:rPr>
          <w:sz w:val="28"/>
          <w:szCs w:val="28"/>
        </w:rPr>
        <w:t>2) истребование документов;</w:t>
      </w:r>
    </w:p>
    <w:p w:rsidR="00F14A8B" w:rsidRPr="00347240" w:rsidRDefault="00F14A8B" w:rsidP="00347240">
      <w:pPr>
        <w:pStyle w:val="ab"/>
        <w:jc w:val="both"/>
        <w:rPr>
          <w:sz w:val="28"/>
          <w:szCs w:val="28"/>
        </w:rPr>
      </w:pPr>
      <w:r w:rsidRPr="00347240">
        <w:rPr>
          <w:sz w:val="28"/>
          <w:szCs w:val="28"/>
        </w:rPr>
        <w:t>3) экспертиза.</w:t>
      </w:r>
    </w:p>
    <w:p w:rsidR="00F14A8B" w:rsidRPr="00347240" w:rsidRDefault="00F14A8B" w:rsidP="00347240">
      <w:pPr>
        <w:pStyle w:val="ab"/>
        <w:jc w:val="both"/>
        <w:rPr>
          <w:sz w:val="28"/>
          <w:szCs w:val="28"/>
        </w:rPr>
      </w:pPr>
      <w:r w:rsidRPr="00347240">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14A8B" w:rsidRPr="00347240" w:rsidRDefault="00F14A8B" w:rsidP="00347240">
      <w:pPr>
        <w:pStyle w:val="ab"/>
        <w:jc w:val="both"/>
        <w:rPr>
          <w:sz w:val="28"/>
          <w:szCs w:val="28"/>
        </w:rPr>
      </w:pPr>
      <w:r w:rsidRPr="00347240">
        <w:rPr>
          <w:sz w:val="28"/>
          <w:szCs w:val="28"/>
        </w:rPr>
        <w:lastRenderedPageBreak/>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F14A8B" w:rsidRPr="00347240" w:rsidRDefault="00F14A8B" w:rsidP="00347240">
      <w:pPr>
        <w:pStyle w:val="ab"/>
        <w:jc w:val="both"/>
        <w:rPr>
          <w:sz w:val="28"/>
          <w:szCs w:val="28"/>
        </w:rPr>
      </w:pPr>
      <w:r w:rsidRPr="00347240">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14A8B" w:rsidRPr="00347240" w:rsidRDefault="00F14A8B" w:rsidP="00347240">
      <w:pPr>
        <w:pStyle w:val="ab"/>
        <w:jc w:val="both"/>
        <w:rPr>
          <w:sz w:val="28"/>
          <w:szCs w:val="28"/>
        </w:rPr>
      </w:pPr>
      <w:r w:rsidRPr="00347240">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14A8B" w:rsidRPr="00347240" w:rsidRDefault="00F14A8B" w:rsidP="00347240">
      <w:pPr>
        <w:pStyle w:val="ab"/>
        <w:jc w:val="both"/>
        <w:rPr>
          <w:sz w:val="28"/>
          <w:szCs w:val="28"/>
        </w:rPr>
      </w:pPr>
      <w:r w:rsidRPr="00347240">
        <w:rPr>
          <w:sz w:val="28"/>
          <w:szCs w:val="28"/>
        </w:rPr>
        <w:t>60. Внеплановая документарная проверка проводится без согласования с органами прокуратуры.</w:t>
      </w:r>
    </w:p>
    <w:p w:rsidR="00F14A8B" w:rsidRPr="00347240" w:rsidRDefault="00F14A8B" w:rsidP="00347240">
      <w:pPr>
        <w:pStyle w:val="ab"/>
        <w:jc w:val="both"/>
        <w:rPr>
          <w:sz w:val="28"/>
          <w:szCs w:val="28"/>
        </w:rPr>
      </w:pPr>
      <w:r w:rsidRPr="00347240">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14A8B" w:rsidRPr="00347240" w:rsidRDefault="00F14A8B" w:rsidP="00347240">
      <w:pPr>
        <w:pStyle w:val="ab"/>
        <w:jc w:val="both"/>
        <w:rPr>
          <w:sz w:val="28"/>
          <w:szCs w:val="28"/>
        </w:rPr>
      </w:pPr>
      <w:r w:rsidRPr="00347240">
        <w:rPr>
          <w:sz w:val="28"/>
          <w:szCs w:val="28"/>
        </w:rPr>
        <w:lastRenderedPageBreak/>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14A8B" w:rsidRPr="00347240" w:rsidRDefault="00F14A8B" w:rsidP="00347240">
      <w:pPr>
        <w:pStyle w:val="ab"/>
        <w:jc w:val="both"/>
        <w:rPr>
          <w:sz w:val="28"/>
          <w:szCs w:val="28"/>
        </w:rPr>
      </w:pPr>
      <w:r w:rsidRPr="00347240">
        <w:rPr>
          <w:sz w:val="28"/>
          <w:szCs w:val="28"/>
        </w:rPr>
        <w:t>63. Выездная проверка проводится в случае, если не представляется возможным:</w:t>
      </w:r>
    </w:p>
    <w:p w:rsidR="00F14A8B" w:rsidRPr="00347240" w:rsidRDefault="00F14A8B" w:rsidP="00347240">
      <w:pPr>
        <w:pStyle w:val="ab"/>
        <w:jc w:val="both"/>
        <w:rPr>
          <w:sz w:val="28"/>
          <w:szCs w:val="28"/>
        </w:rPr>
      </w:pPr>
      <w:r w:rsidRPr="0034724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14A8B" w:rsidRPr="00347240" w:rsidRDefault="00F14A8B" w:rsidP="00347240">
      <w:pPr>
        <w:pStyle w:val="ab"/>
        <w:jc w:val="both"/>
        <w:rPr>
          <w:sz w:val="28"/>
          <w:szCs w:val="28"/>
        </w:rPr>
      </w:pPr>
      <w:r w:rsidRPr="0034724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F14A8B" w:rsidRPr="00347240" w:rsidRDefault="00F14A8B" w:rsidP="00347240">
      <w:pPr>
        <w:pStyle w:val="ab"/>
        <w:jc w:val="both"/>
        <w:rPr>
          <w:sz w:val="28"/>
          <w:szCs w:val="28"/>
        </w:rPr>
      </w:pPr>
      <w:r w:rsidRPr="00347240">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F14A8B" w:rsidRPr="00347240" w:rsidRDefault="00F14A8B" w:rsidP="00347240">
      <w:pPr>
        <w:pStyle w:val="ab"/>
        <w:jc w:val="both"/>
        <w:rPr>
          <w:sz w:val="28"/>
          <w:szCs w:val="28"/>
        </w:rPr>
      </w:pPr>
      <w:r w:rsidRPr="00347240">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F14A8B" w:rsidRPr="00347240" w:rsidRDefault="00F14A8B" w:rsidP="00347240">
      <w:pPr>
        <w:pStyle w:val="ab"/>
        <w:jc w:val="both"/>
        <w:rPr>
          <w:sz w:val="28"/>
          <w:szCs w:val="28"/>
        </w:rPr>
      </w:pPr>
      <w:r w:rsidRPr="00347240">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F14A8B" w:rsidRPr="00347240" w:rsidRDefault="00F14A8B" w:rsidP="00347240">
      <w:pPr>
        <w:pStyle w:val="ab"/>
        <w:jc w:val="both"/>
        <w:rPr>
          <w:sz w:val="28"/>
          <w:szCs w:val="28"/>
        </w:rPr>
      </w:pPr>
      <w:r w:rsidRPr="00347240">
        <w:rPr>
          <w:sz w:val="28"/>
          <w:szCs w:val="28"/>
        </w:rPr>
        <w:t>67. В ходе выездной проверки могут совершаться следующие контрольные (надзорные) действия:</w:t>
      </w:r>
    </w:p>
    <w:p w:rsidR="00F14A8B" w:rsidRPr="00347240" w:rsidRDefault="00F14A8B" w:rsidP="00347240">
      <w:pPr>
        <w:pStyle w:val="ab"/>
        <w:jc w:val="both"/>
        <w:rPr>
          <w:sz w:val="28"/>
          <w:szCs w:val="28"/>
        </w:rPr>
      </w:pPr>
      <w:r w:rsidRPr="00347240">
        <w:rPr>
          <w:sz w:val="28"/>
          <w:szCs w:val="28"/>
        </w:rPr>
        <w:t>1) осмотр;</w:t>
      </w:r>
    </w:p>
    <w:p w:rsidR="00F14A8B" w:rsidRPr="00347240" w:rsidRDefault="00F14A8B" w:rsidP="00347240">
      <w:pPr>
        <w:pStyle w:val="ab"/>
        <w:jc w:val="both"/>
        <w:rPr>
          <w:sz w:val="28"/>
          <w:szCs w:val="28"/>
        </w:rPr>
      </w:pPr>
      <w:r w:rsidRPr="00347240">
        <w:rPr>
          <w:sz w:val="28"/>
          <w:szCs w:val="28"/>
        </w:rPr>
        <w:t>2) досмотр;</w:t>
      </w:r>
    </w:p>
    <w:p w:rsidR="00F14A8B" w:rsidRPr="00347240" w:rsidRDefault="00F14A8B" w:rsidP="00347240">
      <w:pPr>
        <w:pStyle w:val="ab"/>
        <w:jc w:val="both"/>
        <w:rPr>
          <w:sz w:val="28"/>
          <w:szCs w:val="28"/>
        </w:rPr>
      </w:pPr>
      <w:r w:rsidRPr="00347240">
        <w:rPr>
          <w:sz w:val="28"/>
          <w:szCs w:val="28"/>
        </w:rPr>
        <w:lastRenderedPageBreak/>
        <w:t>3) опрос;</w:t>
      </w:r>
    </w:p>
    <w:p w:rsidR="00F14A8B" w:rsidRPr="00347240" w:rsidRDefault="00F14A8B" w:rsidP="00347240">
      <w:pPr>
        <w:pStyle w:val="ab"/>
        <w:jc w:val="both"/>
        <w:rPr>
          <w:sz w:val="28"/>
          <w:szCs w:val="28"/>
        </w:rPr>
      </w:pPr>
      <w:r w:rsidRPr="00347240">
        <w:rPr>
          <w:sz w:val="28"/>
          <w:szCs w:val="28"/>
        </w:rPr>
        <w:t>4) получение письменных объяснений;</w:t>
      </w:r>
    </w:p>
    <w:p w:rsidR="00F14A8B" w:rsidRPr="00347240" w:rsidRDefault="00F14A8B" w:rsidP="00347240">
      <w:pPr>
        <w:pStyle w:val="ab"/>
        <w:jc w:val="both"/>
        <w:rPr>
          <w:sz w:val="28"/>
          <w:szCs w:val="28"/>
        </w:rPr>
      </w:pPr>
      <w:r w:rsidRPr="00347240">
        <w:rPr>
          <w:sz w:val="28"/>
          <w:szCs w:val="28"/>
        </w:rPr>
        <w:t>5) истребование документов;</w:t>
      </w:r>
    </w:p>
    <w:p w:rsidR="00F14A8B" w:rsidRPr="00347240" w:rsidRDefault="00F14A8B" w:rsidP="00347240">
      <w:pPr>
        <w:pStyle w:val="ab"/>
        <w:jc w:val="both"/>
        <w:rPr>
          <w:sz w:val="28"/>
          <w:szCs w:val="28"/>
        </w:rPr>
      </w:pPr>
      <w:r w:rsidRPr="00347240">
        <w:rPr>
          <w:sz w:val="28"/>
          <w:szCs w:val="28"/>
        </w:rPr>
        <w:t>6) инструментальное обследование;</w:t>
      </w:r>
    </w:p>
    <w:p w:rsidR="00F14A8B" w:rsidRPr="00347240" w:rsidRDefault="00F14A8B" w:rsidP="00347240">
      <w:pPr>
        <w:pStyle w:val="ab"/>
        <w:jc w:val="both"/>
        <w:rPr>
          <w:sz w:val="28"/>
          <w:szCs w:val="28"/>
        </w:rPr>
      </w:pPr>
      <w:r w:rsidRPr="00347240">
        <w:rPr>
          <w:sz w:val="28"/>
          <w:szCs w:val="28"/>
        </w:rPr>
        <w:t>7) экспертиза.</w:t>
      </w:r>
    </w:p>
    <w:p w:rsidR="00F14A8B" w:rsidRPr="00347240" w:rsidRDefault="00F14A8B" w:rsidP="00347240">
      <w:pPr>
        <w:pStyle w:val="ab"/>
        <w:jc w:val="both"/>
        <w:rPr>
          <w:sz w:val="28"/>
          <w:szCs w:val="28"/>
        </w:rPr>
      </w:pPr>
      <w:r w:rsidRPr="00347240">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14A8B" w:rsidRPr="00347240" w:rsidRDefault="00F14A8B" w:rsidP="00347240">
      <w:pPr>
        <w:pStyle w:val="ab"/>
        <w:jc w:val="both"/>
        <w:rPr>
          <w:sz w:val="28"/>
          <w:szCs w:val="28"/>
        </w:rPr>
      </w:pPr>
      <w:r w:rsidRPr="0034724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14A8B" w:rsidRPr="00347240" w:rsidRDefault="00F14A8B" w:rsidP="00347240">
      <w:pPr>
        <w:pStyle w:val="ab"/>
        <w:jc w:val="both"/>
        <w:rPr>
          <w:sz w:val="28"/>
          <w:szCs w:val="28"/>
        </w:rPr>
      </w:pPr>
      <w:r w:rsidRPr="00347240">
        <w:rPr>
          <w:sz w:val="28"/>
          <w:szCs w:val="28"/>
        </w:rPr>
        <w:t>69.В ходе рейдового осмотра могут совершаться следующие контрольные (надзорные) действия:</w:t>
      </w:r>
    </w:p>
    <w:p w:rsidR="00F14A8B" w:rsidRPr="00347240" w:rsidRDefault="00F14A8B" w:rsidP="00347240">
      <w:pPr>
        <w:pStyle w:val="ab"/>
        <w:jc w:val="both"/>
        <w:rPr>
          <w:sz w:val="28"/>
          <w:szCs w:val="28"/>
        </w:rPr>
      </w:pPr>
      <w:r w:rsidRPr="00347240">
        <w:rPr>
          <w:sz w:val="28"/>
          <w:szCs w:val="28"/>
        </w:rPr>
        <w:t>1)осмотр;</w:t>
      </w:r>
    </w:p>
    <w:p w:rsidR="00F14A8B" w:rsidRPr="00347240" w:rsidRDefault="00F14A8B" w:rsidP="00347240">
      <w:pPr>
        <w:pStyle w:val="ab"/>
        <w:jc w:val="both"/>
        <w:rPr>
          <w:sz w:val="28"/>
          <w:szCs w:val="28"/>
        </w:rPr>
      </w:pPr>
      <w:r w:rsidRPr="00347240">
        <w:rPr>
          <w:sz w:val="28"/>
          <w:szCs w:val="28"/>
        </w:rPr>
        <w:t>2)досмотр;</w:t>
      </w:r>
    </w:p>
    <w:p w:rsidR="00F14A8B" w:rsidRPr="00347240" w:rsidRDefault="00F14A8B" w:rsidP="00347240">
      <w:pPr>
        <w:pStyle w:val="ab"/>
        <w:jc w:val="both"/>
        <w:rPr>
          <w:sz w:val="28"/>
          <w:szCs w:val="28"/>
        </w:rPr>
      </w:pPr>
      <w:r w:rsidRPr="00347240">
        <w:rPr>
          <w:sz w:val="28"/>
          <w:szCs w:val="28"/>
        </w:rPr>
        <w:t>3)опрос;</w:t>
      </w:r>
    </w:p>
    <w:p w:rsidR="00F14A8B" w:rsidRPr="00347240" w:rsidRDefault="00F14A8B" w:rsidP="00347240">
      <w:pPr>
        <w:pStyle w:val="ab"/>
        <w:jc w:val="both"/>
        <w:rPr>
          <w:sz w:val="28"/>
          <w:szCs w:val="28"/>
        </w:rPr>
      </w:pPr>
      <w:r w:rsidRPr="00347240">
        <w:rPr>
          <w:sz w:val="28"/>
          <w:szCs w:val="28"/>
        </w:rPr>
        <w:t>4)получение письменных объяснений;</w:t>
      </w:r>
    </w:p>
    <w:p w:rsidR="00F14A8B" w:rsidRPr="00347240" w:rsidRDefault="00F14A8B" w:rsidP="00347240">
      <w:pPr>
        <w:pStyle w:val="ab"/>
        <w:jc w:val="both"/>
        <w:rPr>
          <w:sz w:val="28"/>
          <w:szCs w:val="28"/>
        </w:rPr>
      </w:pPr>
      <w:r w:rsidRPr="00347240">
        <w:rPr>
          <w:sz w:val="28"/>
          <w:szCs w:val="28"/>
        </w:rPr>
        <w:t>5)истребование документов;</w:t>
      </w:r>
    </w:p>
    <w:p w:rsidR="00F14A8B" w:rsidRPr="00347240" w:rsidRDefault="00F14A8B" w:rsidP="00347240">
      <w:pPr>
        <w:pStyle w:val="ab"/>
        <w:jc w:val="both"/>
        <w:rPr>
          <w:sz w:val="28"/>
          <w:szCs w:val="28"/>
        </w:rPr>
      </w:pPr>
      <w:r w:rsidRPr="00347240">
        <w:rPr>
          <w:sz w:val="28"/>
          <w:szCs w:val="28"/>
        </w:rPr>
        <w:t>6)инструментальное обследование;</w:t>
      </w:r>
    </w:p>
    <w:p w:rsidR="00F14A8B" w:rsidRPr="00347240" w:rsidRDefault="00F14A8B" w:rsidP="00347240">
      <w:pPr>
        <w:pStyle w:val="ab"/>
        <w:jc w:val="both"/>
        <w:rPr>
          <w:sz w:val="28"/>
          <w:szCs w:val="28"/>
        </w:rPr>
      </w:pPr>
      <w:r w:rsidRPr="00347240">
        <w:rPr>
          <w:sz w:val="28"/>
          <w:szCs w:val="28"/>
        </w:rPr>
        <w:t>7)экспертиза.</w:t>
      </w:r>
    </w:p>
    <w:p w:rsidR="00F14A8B" w:rsidRPr="00347240" w:rsidRDefault="00F14A8B" w:rsidP="00347240">
      <w:pPr>
        <w:pStyle w:val="ab"/>
        <w:jc w:val="both"/>
        <w:rPr>
          <w:sz w:val="28"/>
          <w:szCs w:val="28"/>
        </w:rPr>
      </w:pPr>
      <w:r w:rsidRPr="00347240">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14A8B" w:rsidRPr="00347240" w:rsidRDefault="00F14A8B" w:rsidP="00347240">
      <w:pPr>
        <w:pStyle w:val="ab"/>
        <w:jc w:val="both"/>
        <w:rPr>
          <w:sz w:val="28"/>
          <w:szCs w:val="28"/>
        </w:rPr>
      </w:pPr>
      <w:r w:rsidRPr="00347240">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F14A8B" w:rsidRPr="00347240" w:rsidRDefault="00F14A8B" w:rsidP="00347240">
      <w:pPr>
        <w:pStyle w:val="ab"/>
        <w:jc w:val="both"/>
        <w:rPr>
          <w:sz w:val="28"/>
          <w:szCs w:val="28"/>
        </w:rPr>
      </w:pPr>
      <w:r w:rsidRPr="00347240">
        <w:rPr>
          <w:sz w:val="28"/>
          <w:szCs w:val="28"/>
        </w:rPr>
        <w:t xml:space="preserve">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w:t>
      </w:r>
      <w:r w:rsidRPr="00347240">
        <w:rPr>
          <w:sz w:val="28"/>
          <w:szCs w:val="28"/>
        </w:rPr>
        <w:lastRenderedPageBreak/>
        <w:t>производственным объектам, указанным в решении о проведении рейдового осмотра, а также во все помещения (за исключением жилых помещений).</w:t>
      </w:r>
    </w:p>
    <w:p w:rsidR="00F14A8B" w:rsidRPr="00347240" w:rsidRDefault="00F14A8B" w:rsidP="00347240">
      <w:pPr>
        <w:pStyle w:val="ab"/>
        <w:jc w:val="both"/>
        <w:rPr>
          <w:sz w:val="28"/>
          <w:szCs w:val="28"/>
        </w:rPr>
      </w:pPr>
      <w:r w:rsidRPr="00347240">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14A8B" w:rsidRPr="00347240" w:rsidRDefault="00F14A8B" w:rsidP="00347240">
      <w:pPr>
        <w:pStyle w:val="ab"/>
        <w:jc w:val="both"/>
        <w:rPr>
          <w:sz w:val="28"/>
          <w:szCs w:val="28"/>
        </w:rPr>
      </w:pPr>
      <w:r w:rsidRPr="00347240">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F14A8B" w:rsidRPr="00347240" w:rsidRDefault="00F14A8B" w:rsidP="00347240">
      <w:pPr>
        <w:pStyle w:val="ab"/>
        <w:jc w:val="both"/>
        <w:rPr>
          <w:sz w:val="28"/>
          <w:szCs w:val="28"/>
        </w:rPr>
      </w:pPr>
      <w:r w:rsidRPr="00347240">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14A8B" w:rsidRPr="00347240" w:rsidRDefault="00F14A8B" w:rsidP="00347240">
      <w:pPr>
        <w:pStyle w:val="ab"/>
        <w:jc w:val="both"/>
        <w:rPr>
          <w:sz w:val="28"/>
          <w:szCs w:val="28"/>
        </w:rPr>
      </w:pPr>
      <w:r w:rsidRPr="00347240">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14A8B" w:rsidRPr="00347240" w:rsidRDefault="00F14A8B" w:rsidP="00347240">
      <w:pPr>
        <w:pStyle w:val="ab"/>
        <w:jc w:val="both"/>
        <w:rPr>
          <w:sz w:val="28"/>
          <w:szCs w:val="28"/>
        </w:rPr>
      </w:pPr>
      <w:r w:rsidRPr="00347240">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F14A8B" w:rsidRPr="00347240" w:rsidRDefault="00F14A8B" w:rsidP="00347240">
      <w:pPr>
        <w:pStyle w:val="ab"/>
        <w:jc w:val="both"/>
        <w:rPr>
          <w:sz w:val="28"/>
          <w:szCs w:val="28"/>
        </w:rPr>
      </w:pPr>
      <w:r w:rsidRPr="00347240">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F14A8B" w:rsidRPr="00347240" w:rsidRDefault="00F14A8B" w:rsidP="00347240">
      <w:pPr>
        <w:pStyle w:val="ab"/>
        <w:jc w:val="both"/>
        <w:rPr>
          <w:sz w:val="28"/>
          <w:szCs w:val="28"/>
        </w:rPr>
      </w:pPr>
      <w:r w:rsidRPr="00347240">
        <w:rPr>
          <w:sz w:val="28"/>
          <w:szCs w:val="28"/>
        </w:rPr>
        <w:t xml:space="preserve">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347240">
        <w:rPr>
          <w:sz w:val="28"/>
          <w:szCs w:val="28"/>
        </w:rPr>
        <w:lastRenderedPageBreak/>
        <w:t>деятельности гражданина, месту нахождения объекта контроля, при этом не допускается взаимодействие с контролируемым лицом.</w:t>
      </w:r>
    </w:p>
    <w:p w:rsidR="00F14A8B" w:rsidRPr="00347240" w:rsidRDefault="00F14A8B" w:rsidP="00347240">
      <w:pPr>
        <w:pStyle w:val="ab"/>
        <w:jc w:val="both"/>
        <w:rPr>
          <w:sz w:val="28"/>
          <w:szCs w:val="28"/>
        </w:rPr>
      </w:pPr>
      <w:r w:rsidRPr="00347240">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14A8B" w:rsidRPr="00347240" w:rsidRDefault="00F14A8B" w:rsidP="00347240">
      <w:pPr>
        <w:pStyle w:val="ab"/>
        <w:jc w:val="both"/>
        <w:rPr>
          <w:sz w:val="28"/>
          <w:szCs w:val="28"/>
        </w:rPr>
      </w:pPr>
      <w:r w:rsidRPr="00347240">
        <w:rPr>
          <w:sz w:val="28"/>
          <w:szCs w:val="28"/>
        </w:rPr>
        <w:t>1)осмотр;</w:t>
      </w:r>
    </w:p>
    <w:p w:rsidR="00F14A8B" w:rsidRPr="00347240" w:rsidRDefault="00F14A8B" w:rsidP="00347240">
      <w:pPr>
        <w:pStyle w:val="ab"/>
        <w:jc w:val="both"/>
        <w:rPr>
          <w:sz w:val="28"/>
          <w:szCs w:val="28"/>
        </w:rPr>
      </w:pPr>
      <w:r w:rsidRPr="00347240">
        <w:rPr>
          <w:sz w:val="28"/>
          <w:szCs w:val="28"/>
        </w:rPr>
        <w:t>2)инструментальное обследование (с применением видеозаписи);</w:t>
      </w:r>
    </w:p>
    <w:p w:rsidR="00F14A8B" w:rsidRPr="00347240" w:rsidRDefault="00F14A8B" w:rsidP="00347240">
      <w:pPr>
        <w:pStyle w:val="ab"/>
        <w:jc w:val="both"/>
        <w:rPr>
          <w:sz w:val="28"/>
          <w:szCs w:val="28"/>
        </w:rPr>
      </w:pPr>
      <w:r w:rsidRPr="00347240">
        <w:rPr>
          <w:sz w:val="28"/>
          <w:szCs w:val="28"/>
        </w:rPr>
        <w:t>3)испытание;</w:t>
      </w:r>
    </w:p>
    <w:p w:rsidR="00F14A8B" w:rsidRPr="00347240" w:rsidRDefault="00F14A8B" w:rsidP="00347240">
      <w:pPr>
        <w:pStyle w:val="ab"/>
        <w:jc w:val="both"/>
        <w:rPr>
          <w:sz w:val="28"/>
          <w:szCs w:val="28"/>
        </w:rPr>
      </w:pPr>
      <w:r w:rsidRPr="00347240">
        <w:rPr>
          <w:sz w:val="28"/>
          <w:szCs w:val="28"/>
        </w:rPr>
        <w:t>4)экспертиза.</w:t>
      </w:r>
    </w:p>
    <w:p w:rsidR="00F14A8B" w:rsidRPr="00347240" w:rsidRDefault="00F14A8B" w:rsidP="00347240">
      <w:pPr>
        <w:pStyle w:val="ab"/>
        <w:jc w:val="both"/>
        <w:rPr>
          <w:sz w:val="28"/>
          <w:szCs w:val="28"/>
        </w:rPr>
      </w:pPr>
      <w:r w:rsidRPr="00347240">
        <w:rPr>
          <w:sz w:val="28"/>
          <w:szCs w:val="28"/>
        </w:rPr>
        <w:t>81.Выездное обследование проводится без информирования контролируемого лица.</w:t>
      </w:r>
    </w:p>
    <w:p w:rsidR="00F14A8B" w:rsidRPr="00347240" w:rsidRDefault="00F14A8B" w:rsidP="00347240">
      <w:pPr>
        <w:pStyle w:val="ab"/>
        <w:jc w:val="both"/>
        <w:rPr>
          <w:sz w:val="28"/>
          <w:szCs w:val="28"/>
        </w:rPr>
      </w:pPr>
      <w:r w:rsidRPr="00347240">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F14A8B" w:rsidRPr="00347240" w:rsidRDefault="00F14A8B" w:rsidP="00347240">
      <w:pPr>
        <w:pStyle w:val="ab"/>
        <w:jc w:val="both"/>
        <w:rPr>
          <w:sz w:val="28"/>
          <w:szCs w:val="28"/>
        </w:rPr>
      </w:pPr>
      <w:r w:rsidRPr="00347240">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F14A8B" w:rsidRPr="00347240" w:rsidRDefault="00F14A8B" w:rsidP="00347240">
      <w:pPr>
        <w:pStyle w:val="ab"/>
        <w:jc w:val="both"/>
        <w:rPr>
          <w:sz w:val="28"/>
          <w:szCs w:val="28"/>
        </w:rPr>
      </w:pPr>
      <w:r w:rsidRPr="00347240">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F14A8B" w:rsidRPr="00347240" w:rsidRDefault="00F14A8B" w:rsidP="00347240">
      <w:pPr>
        <w:pStyle w:val="ab"/>
        <w:jc w:val="both"/>
        <w:rPr>
          <w:sz w:val="28"/>
          <w:szCs w:val="28"/>
        </w:rPr>
      </w:pPr>
      <w:r w:rsidRPr="00347240">
        <w:rPr>
          <w:sz w:val="28"/>
          <w:szCs w:val="28"/>
        </w:rPr>
        <w:t>1) нахождения на стационарном лечении в медицинском учреждении;</w:t>
      </w:r>
    </w:p>
    <w:p w:rsidR="00F14A8B" w:rsidRPr="00347240" w:rsidRDefault="00F14A8B" w:rsidP="00347240">
      <w:pPr>
        <w:pStyle w:val="ab"/>
        <w:jc w:val="both"/>
        <w:rPr>
          <w:sz w:val="28"/>
          <w:szCs w:val="28"/>
        </w:rPr>
      </w:pPr>
      <w:r w:rsidRPr="00347240">
        <w:rPr>
          <w:sz w:val="28"/>
          <w:szCs w:val="28"/>
        </w:rPr>
        <w:t>2) нахождения за пределами Российской Федерации;</w:t>
      </w:r>
    </w:p>
    <w:p w:rsidR="00F14A8B" w:rsidRPr="00347240" w:rsidRDefault="00F14A8B" w:rsidP="00347240">
      <w:pPr>
        <w:pStyle w:val="ab"/>
        <w:jc w:val="both"/>
        <w:rPr>
          <w:sz w:val="28"/>
          <w:szCs w:val="28"/>
        </w:rPr>
      </w:pPr>
      <w:r w:rsidRPr="00347240">
        <w:rPr>
          <w:sz w:val="28"/>
          <w:szCs w:val="28"/>
        </w:rPr>
        <w:t>3) административного ареста;</w:t>
      </w:r>
    </w:p>
    <w:p w:rsidR="00F14A8B" w:rsidRPr="00347240" w:rsidRDefault="00F14A8B" w:rsidP="00347240">
      <w:pPr>
        <w:pStyle w:val="ab"/>
        <w:jc w:val="both"/>
        <w:rPr>
          <w:sz w:val="28"/>
          <w:szCs w:val="28"/>
        </w:rPr>
      </w:pPr>
      <w:r w:rsidRPr="0034724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14A8B" w:rsidRPr="00347240" w:rsidRDefault="00F14A8B" w:rsidP="00347240">
      <w:pPr>
        <w:pStyle w:val="ab"/>
        <w:jc w:val="both"/>
        <w:rPr>
          <w:sz w:val="28"/>
          <w:szCs w:val="28"/>
        </w:rPr>
      </w:pPr>
      <w:r w:rsidRPr="00347240">
        <w:rPr>
          <w:sz w:val="28"/>
          <w:szCs w:val="28"/>
        </w:rPr>
        <w:t>5) признания недееспособным или ограниченно дееспособным решением суда, вступившим в законную силу.</w:t>
      </w:r>
    </w:p>
    <w:p w:rsidR="00F14A8B" w:rsidRPr="00347240" w:rsidRDefault="00F14A8B" w:rsidP="00347240">
      <w:pPr>
        <w:pStyle w:val="ab"/>
        <w:jc w:val="both"/>
        <w:rPr>
          <w:sz w:val="28"/>
          <w:szCs w:val="28"/>
        </w:rPr>
      </w:pPr>
      <w:r w:rsidRPr="00347240">
        <w:rPr>
          <w:sz w:val="28"/>
          <w:szCs w:val="28"/>
        </w:rPr>
        <w:lastRenderedPageBreak/>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F14A8B" w:rsidRPr="00347240" w:rsidRDefault="00F14A8B" w:rsidP="00347240">
      <w:pPr>
        <w:pStyle w:val="ab"/>
        <w:jc w:val="both"/>
        <w:rPr>
          <w:sz w:val="28"/>
          <w:szCs w:val="28"/>
        </w:rPr>
      </w:pPr>
      <w:r w:rsidRPr="00347240">
        <w:rPr>
          <w:sz w:val="28"/>
          <w:szCs w:val="28"/>
        </w:rPr>
        <w:t>85. Информация о невозможности присутствия при проведении контрольного (надзорного) мероприятия должна содержать:</w:t>
      </w:r>
    </w:p>
    <w:p w:rsidR="00F14A8B" w:rsidRPr="00347240" w:rsidRDefault="00F14A8B" w:rsidP="00347240">
      <w:pPr>
        <w:pStyle w:val="ab"/>
        <w:jc w:val="both"/>
        <w:rPr>
          <w:sz w:val="28"/>
          <w:szCs w:val="28"/>
        </w:rPr>
      </w:pPr>
      <w:r w:rsidRPr="00347240">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F14A8B" w:rsidRPr="00347240" w:rsidRDefault="00F14A8B" w:rsidP="00347240">
      <w:pPr>
        <w:pStyle w:val="ab"/>
        <w:jc w:val="both"/>
        <w:rPr>
          <w:sz w:val="28"/>
          <w:szCs w:val="28"/>
        </w:rPr>
      </w:pPr>
      <w:r w:rsidRPr="00347240">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F14A8B" w:rsidRPr="00347240" w:rsidRDefault="00F14A8B" w:rsidP="00347240">
      <w:pPr>
        <w:pStyle w:val="ab"/>
        <w:jc w:val="both"/>
        <w:rPr>
          <w:sz w:val="28"/>
          <w:szCs w:val="28"/>
        </w:rPr>
      </w:pPr>
      <w:r w:rsidRPr="00347240">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F14A8B" w:rsidRPr="00347240" w:rsidRDefault="00F14A8B" w:rsidP="00347240">
      <w:pPr>
        <w:pStyle w:val="ab"/>
        <w:jc w:val="both"/>
        <w:rPr>
          <w:sz w:val="28"/>
          <w:szCs w:val="28"/>
        </w:rPr>
      </w:pPr>
      <w:r w:rsidRPr="00347240">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F14A8B" w:rsidRPr="00347240" w:rsidRDefault="00F14A8B" w:rsidP="00347240">
      <w:pPr>
        <w:pStyle w:val="ab"/>
        <w:jc w:val="both"/>
        <w:rPr>
          <w:sz w:val="28"/>
          <w:szCs w:val="28"/>
        </w:rPr>
      </w:pPr>
      <w:r w:rsidRPr="0034724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14A8B" w:rsidRPr="00347240" w:rsidRDefault="00F14A8B" w:rsidP="00347240">
      <w:pPr>
        <w:pStyle w:val="ab"/>
        <w:jc w:val="both"/>
        <w:rPr>
          <w:sz w:val="28"/>
          <w:szCs w:val="28"/>
        </w:rPr>
      </w:pPr>
      <w:r w:rsidRPr="00347240">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F14A8B" w:rsidRPr="00347240" w:rsidRDefault="00F14A8B" w:rsidP="00347240">
      <w:pPr>
        <w:pStyle w:val="ab"/>
        <w:jc w:val="both"/>
        <w:rPr>
          <w:sz w:val="28"/>
          <w:szCs w:val="28"/>
        </w:rPr>
      </w:pPr>
      <w:r w:rsidRPr="00347240">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F14A8B" w:rsidRPr="00347240" w:rsidRDefault="00F14A8B" w:rsidP="00347240">
      <w:pPr>
        <w:pStyle w:val="ab"/>
        <w:jc w:val="both"/>
        <w:rPr>
          <w:sz w:val="28"/>
          <w:szCs w:val="28"/>
        </w:rPr>
      </w:pPr>
      <w:r w:rsidRPr="00347240">
        <w:rPr>
          <w:sz w:val="28"/>
          <w:szCs w:val="28"/>
        </w:rPr>
        <w:lastRenderedPageBreak/>
        <w:t>88. Оформление акта производится на месте проведения контрольного (надзорного) мероприятия в день окончания проведения такого мероприятия.</w:t>
      </w:r>
    </w:p>
    <w:p w:rsidR="00F14A8B" w:rsidRPr="00347240" w:rsidRDefault="00F14A8B" w:rsidP="00347240">
      <w:pPr>
        <w:pStyle w:val="ab"/>
        <w:jc w:val="both"/>
        <w:rPr>
          <w:sz w:val="28"/>
          <w:szCs w:val="28"/>
        </w:rPr>
      </w:pPr>
      <w:r w:rsidRPr="00347240">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F14A8B" w:rsidRPr="00347240" w:rsidRDefault="00F14A8B" w:rsidP="00347240">
      <w:pPr>
        <w:pStyle w:val="ab"/>
        <w:jc w:val="both"/>
        <w:rPr>
          <w:sz w:val="28"/>
          <w:szCs w:val="28"/>
        </w:rPr>
      </w:pPr>
      <w:r w:rsidRPr="00347240">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F14A8B" w:rsidRPr="00347240" w:rsidRDefault="00F14A8B" w:rsidP="00347240">
      <w:pPr>
        <w:pStyle w:val="ab"/>
        <w:jc w:val="both"/>
        <w:rPr>
          <w:sz w:val="28"/>
          <w:szCs w:val="28"/>
        </w:rPr>
      </w:pPr>
      <w:r w:rsidRPr="00347240">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14A8B" w:rsidRPr="00347240" w:rsidRDefault="00F14A8B" w:rsidP="00347240">
      <w:pPr>
        <w:pStyle w:val="ab"/>
        <w:jc w:val="both"/>
        <w:rPr>
          <w:sz w:val="28"/>
          <w:szCs w:val="28"/>
        </w:rPr>
      </w:pPr>
      <w:r w:rsidRPr="00347240">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14A8B" w:rsidRPr="00347240" w:rsidRDefault="00F14A8B" w:rsidP="00347240">
      <w:pPr>
        <w:pStyle w:val="ab"/>
        <w:jc w:val="both"/>
        <w:rPr>
          <w:sz w:val="28"/>
          <w:szCs w:val="28"/>
        </w:rPr>
      </w:pPr>
      <w:r w:rsidRPr="00347240">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F14A8B" w:rsidRPr="00347240" w:rsidRDefault="00F14A8B" w:rsidP="00347240">
      <w:pPr>
        <w:pStyle w:val="ab"/>
        <w:jc w:val="both"/>
        <w:rPr>
          <w:sz w:val="28"/>
          <w:szCs w:val="28"/>
        </w:rPr>
      </w:pPr>
      <w:r w:rsidRPr="00347240">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14A8B" w:rsidRPr="00347240" w:rsidRDefault="00F14A8B" w:rsidP="00347240">
      <w:pPr>
        <w:pStyle w:val="ab"/>
        <w:jc w:val="both"/>
        <w:rPr>
          <w:sz w:val="28"/>
          <w:szCs w:val="28"/>
        </w:rPr>
      </w:pPr>
      <w:r w:rsidRPr="00347240">
        <w:rPr>
          <w:sz w:val="28"/>
          <w:szCs w:val="28"/>
        </w:rPr>
        <w:lastRenderedPageBreak/>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14A8B" w:rsidRPr="00347240" w:rsidRDefault="00F14A8B" w:rsidP="00347240">
      <w:pPr>
        <w:pStyle w:val="ab"/>
        <w:jc w:val="both"/>
        <w:rPr>
          <w:sz w:val="28"/>
          <w:szCs w:val="28"/>
        </w:rPr>
      </w:pPr>
      <w:r w:rsidRPr="00347240">
        <w:rPr>
          <w:sz w:val="28"/>
          <w:szCs w:val="28"/>
        </w:rPr>
        <w:t>95. Исполнение решений контрольного органа осуществляется в порядке, установленном статьями 92-95 Федерального закона №248-ФЗ.</w:t>
      </w:r>
    </w:p>
    <w:p w:rsidR="00F14A8B" w:rsidRPr="00347240" w:rsidRDefault="00F14A8B" w:rsidP="00347240">
      <w:pPr>
        <w:pStyle w:val="ab"/>
        <w:jc w:val="both"/>
        <w:rPr>
          <w:sz w:val="28"/>
          <w:szCs w:val="28"/>
        </w:rPr>
      </w:pPr>
      <w:r w:rsidRPr="00347240">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14A8B" w:rsidRPr="00347240" w:rsidRDefault="00F14A8B" w:rsidP="00347240">
      <w:pPr>
        <w:rPr>
          <w:sz w:val="28"/>
          <w:szCs w:val="28"/>
        </w:rPr>
      </w:pPr>
    </w:p>
    <w:p w:rsidR="00F14A8B" w:rsidRPr="00347240" w:rsidRDefault="00F14A8B" w:rsidP="00F2382F">
      <w:pPr>
        <w:autoSpaceDE w:val="0"/>
        <w:autoSpaceDN w:val="0"/>
        <w:adjustRightInd w:val="0"/>
        <w:spacing w:after="0" w:line="240" w:lineRule="auto"/>
        <w:jc w:val="both"/>
        <w:rPr>
          <w:rFonts w:ascii="Times New Roman" w:hAnsi="Times New Roman"/>
          <w:color w:val="0000FF"/>
          <w:kern w:val="2"/>
          <w:sz w:val="28"/>
          <w:szCs w:val="28"/>
        </w:rPr>
      </w:pPr>
    </w:p>
    <w:sectPr w:rsidR="00F14A8B" w:rsidRPr="00347240" w:rsidSect="00C329D7">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F5B" w:rsidRDefault="00D91F5B" w:rsidP="00926A06">
      <w:pPr>
        <w:spacing w:after="0" w:line="240" w:lineRule="auto"/>
      </w:pPr>
      <w:r>
        <w:separator/>
      </w:r>
    </w:p>
  </w:endnote>
  <w:endnote w:type="continuationSeparator" w:id="0">
    <w:p w:rsidR="00D91F5B" w:rsidRDefault="00D91F5B" w:rsidP="009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F5B" w:rsidRDefault="00D91F5B" w:rsidP="00926A06">
      <w:pPr>
        <w:spacing w:after="0" w:line="240" w:lineRule="auto"/>
      </w:pPr>
      <w:r>
        <w:separator/>
      </w:r>
    </w:p>
  </w:footnote>
  <w:footnote w:type="continuationSeparator" w:id="0">
    <w:p w:rsidR="00D91F5B" w:rsidRDefault="00D91F5B" w:rsidP="0092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A8B" w:rsidRPr="008604FB" w:rsidRDefault="00F14A8B" w:rsidP="0007353B">
    <w:pPr>
      <w:pStyle w:val="a6"/>
      <w:jc w:val="center"/>
      <w:rPr>
        <w:rFonts w:ascii="Times New Roman" w:hAnsi="Times New Roman"/>
      </w:rPr>
    </w:pPr>
    <w:r w:rsidRPr="008604FB">
      <w:rPr>
        <w:rFonts w:ascii="Times New Roman" w:hAnsi="Times New Roman"/>
      </w:rPr>
      <w:fldChar w:fldCharType="begin"/>
    </w:r>
    <w:r w:rsidRPr="008604FB">
      <w:rPr>
        <w:rFonts w:ascii="Times New Roman" w:hAnsi="Times New Roman"/>
      </w:rPr>
      <w:instrText>PAGE   \* MERGEFORMAT</w:instrText>
    </w:r>
    <w:r w:rsidRPr="008604FB">
      <w:rPr>
        <w:rFonts w:ascii="Times New Roman" w:hAnsi="Times New Roman"/>
      </w:rPr>
      <w:fldChar w:fldCharType="separate"/>
    </w:r>
    <w:r w:rsidR="00A77086">
      <w:rPr>
        <w:rFonts w:ascii="Times New Roman" w:hAnsi="Times New Roman"/>
        <w:noProof/>
      </w:rPr>
      <w:t>3</w:t>
    </w:r>
    <w:r w:rsidRPr="008604FB">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29F"/>
    <w:rsid w:val="000104DC"/>
    <w:rsid w:val="00011DBE"/>
    <w:rsid w:val="00015B35"/>
    <w:rsid w:val="000172C1"/>
    <w:rsid w:val="000268EC"/>
    <w:rsid w:val="00026AE9"/>
    <w:rsid w:val="00026FB7"/>
    <w:rsid w:val="00035DB8"/>
    <w:rsid w:val="00040668"/>
    <w:rsid w:val="00040939"/>
    <w:rsid w:val="000413B3"/>
    <w:rsid w:val="00043284"/>
    <w:rsid w:val="00045900"/>
    <w:rsid w:val="00051CE8"/>
    <w:rsid w:val="0006165C"/>
    <w:rsid w:val="00065C11"/>
    <w:rsid w:val="000665D1"/>
    <w:rsid w:val="00067009"/>
    <w:rsid w:val="0007353B"/>
    <w:rsid w:val="00074D65"/>
    <w:rsid w:val="00075AC0"/>
    <w:rsid w:val="000907BC"/>
    <w:rsid w:val="0009234E"/>
    <w:rsid w:val="00094EC2"/>
    <w:rsid w:val="000A0E5D"/>
    <w:rsid w:val="000B3DD2"/>
    <w:rsid w:val="000C6A41"/>
    <w:rsid w:val="000C6A6D"/>
    <w:rsid w:val="000C7533"/>
    <w:rsid w:val="000C76F9"/>
    <w:rsid w:val="000D537A"/>
    <w:rsid w:val="000E6B36"/>
    <w:rsid w:val="000F1DE8"/>
    <w:rsid w:val="00105C5F"/>
    <w:rsid w:val="00112C3C"/>
    <w:rsid w:val="00121972"/>
    <w:rsid w:val="00121D22"/>
    <w:rsid w:val="00122B4A"/>
    <w:rsid w:val="00126DD8"/>
    <w:rsid w:val="00127BD7"/>
    <w:rsid w:val="00130FFD"/>
    <w:rsid w:val="00135579"/>
    <w:rsid w:val="00137D56"/>
    <w:rsid w:val="00143F9F"/>
    <w:rsid w:val="00145B20"/>
    <w:rsid w:val="00146384"/>
    <w:rsid w:val="001470F4"/>
    <w:rsid w:val="00153C87"/>
    <w:rsid w:val="0015757A"/>
    <w:rsid w:val="001632D5"/>
    <w:rsid w:val="001773E2"/>
    <w:rsid w:val="00177C92"/>
    <w:rsid w:val="00185CA8"/>
    <w:rsid w:val="0019019F"/>
    <w:rsid w:val="001A1596"/>
    <w:rsid w:val="001A379B"/>
    <w:rsid w:val="001B5C52"/>
    <w:rsid w:val="001B6DC1"/>
    <w:rsid w:val="001C1F7F"/>
    <w:rsid w:val="001D1B5C"/>
    <w:rsid w:val="001D1BE3"/>
    <w:rsid w:val="001D277E"/>
    <w:rsid w:val="001D3740"/>
    <w:rsid w:val="001D3E53"/>
    <w:rsid w:val="001E2B2E"/>
    <w:rsid w:val="001E4F11"/>
    <w:rsid w:val="001F2D30"/>
    <w:rsid w:val="00207663"/>
    <w:rsid w:val="00214B4D"/>
    <w:rsid w:val="00223BC0"/>
    <w:rsid w:val="002360B3"/>
    <w:rsid w:val="002403DF"/>
    <w:rsid w:val="0024103C"/>
    <w:rsid w:val="0024151D"/>
    <w:rsid w:val="002442C9"/>
    <w:rsid w:val="00247F59"/>
    <w:rsid w:val="00255C5A"/>
    <w:rsid w:val="00270D7A"/>
    <w:rsid w:val="0027117F"/>
    <w:rsid w:val="00276587"/>
    <w:rsid w:val="00276D98"/>
    <w:rsid w:val="00281A4C"/>
    <w:rsid w:val="00286C26"/>
    <w:rsid w:val="002B7DF5"/>
    <w:rsid w:val="002D01BC"/>
    <w:rsid w:val="002D21EF"/>
    <w:rsid w:val="002E003E"/>
    <w:rsid w:val="002E11F5"/>
    <w:rsid w:val="002E7937"/>
    <w:rsid w:val="0033038C"/>
    <w:rsid w:val="0033297B"/>
    <w:rsid w:val="003428B9"/>
    <w:rsid w:val="00344E91"/>
    <w:rsid w:val="00345B8A"/>
    <w:rsid w:val="00347240"/>
    <w:rsid w:val="00355BF9"/>
    <w:rsid w:val="00367023"/>
    <w:rsid w:val="0037079E"/>
    <w:rsid w:val="00373F1B"/>
    <w:rsid w:val="00375F62"/>
    <w:rsid w:val="003764BA"/>
    <w:rsid w:val="003858DF"/>
    <w:rsid w:val="00395AFA"/>
    <w:rsid w:val="003A4790"/>
    <w:rsid w:val="003A5BB9"/>
    <w:rsid w:val="003A6E53"/>
    <w:rsid w:val="003B6195"/>
    <w:rsid w:val="003C2BE4"/>
    <w:rsid w:val="003C7A4D"/>
    <w:rsid w:val="003D0C6B"/>
    <w:rsid w:val="00400346"/>
    <w:rsid w:val="004053A9"/>
    <w:rsid w:val="00413A1B"/>
    <w:rsid w:val="004151A7"/>
    <w:rsid w:val="0042230D"/>
    <w:rsid w:val="00424A57"/>
    <w:rsid w:val="00425642"/>
    <w:rsid w:val="00425C25"/>
    <w:rsid w:val="00426289"/>
    <w:rsid w:val="00434CE7"/>
    <w:rsid w:val="00450167"/>
    <w:rsid w:val="004515A7"/>
    <w:rsid w:val="00451FE2"/>
    <w:rsid w:val="0045666C"/>
    <w:rsid w:val="00462C2B"/>
    <w:rsid w:val="00462CB4"/>
    <w:rsid w:val="004635BF"/>
    <w:rsid w:val="004676B4"/>
    <w:rsid w:val="004707C7"/>
    <w:rsid w:val="00480454"/>
    <w:rsid w:val="0048180D"/>
    <w:rsid w:val="00484840"/>
    <w:rsid w:val="004934C4"/>
    <w:rsid w:val="00495B31"/>
    <w:rsid w:val="004A79C5"/>
    <w:rsid w:val="004B3794"/>
    <w:rsid w:val="004C073B"/>
    <w:rsid w:val="004C11A3"/>
    <w:rsid w:val="004C5492"/>
    <w:rsid w:val="004D04C1"/>
    <w:rsid w:val="004D3F35"/>
    <w:rsid w:val="004F0FAE"/>
    <w:rsid w:val="004F4D13"/>
    <w:rsid w:val="004F7977"/>
    <w:rsid w:val="0050767F"/>
    <w:rsid w:val="00513B54"/>
    <w:rsid w:val="00513E91"/>
    <w:rsid w:val="00514C8A"/>
    <w:rsid w:val="005162C5"/>
    <w:rsid w:val="005404CD"/>
    <w:rsid w:val="00541BB2"/>
    <w:rsid w:val="00545406"/>
    <w:rsid w:val="00545EEB"/>
    <w:rsid w:val="00550ADA"/>
    <w:rsid w:val="00553096"/>
    <w:rsid w:val="00560815"/>
    <w:rsid w:val="005615AF"/>
    <w:rsid w:val="00564A41"/>
    <w:rsid w:val="00565132"/>
    <w:rsid w:val="00572931"/>
    <w:rsid w:val="00572D32"/>
    <w:rsid w:val="0057733F"/>
    <w:rsid w:val="00590E42"/>
    <w:rsid w:val="005A1F3C"/>
    <w:rsid w:val="005A3D87"/>
    <w:rsid w:val="005A516D"/>
    <w:rsid w:val="005B03FE"/>
    <w:rsid w:val="005B534D"/>
    <w:rsid w:val="005B5AA7"/>
    <w:rsid w:val="005C0225"/>
    <w:rsid w:val="005C3EC7"/>
    <w:rsid w:val="005C65E1"/>
    <w:rsid w:val="005D429D"/>
    <w:rsid w:val="005E5675"/>
    <w:rsid w:val="005E5A6F"/>
    <w:rsid w:val="005F21D8"/>
    <w:rsid w:val="006015FE"/>
    <w:rsid w:val="006033E1"/>
    <w:rsid w:val="00603AB0"/>
    <w:rsid w:val="0061489F"/>
    <w:rsid w:val="00622BC4"/>
    <w:rsid w:val="00626F09"/>
    <w:rsid w:val="00643927"/>
    <w:rsid w:val="00646631"/>
    <w:rsid w:val="00647C4F"/>
    <w:rsid w:val="006533D5"/>
    <w:rsid w:val="006553A1"/>
    <w:rsid w:val="006565B1"/>
    <w:rsid w:val="00660510"/>
    <w:rsid w:val="00661058"/>
    <w:rsid w:val="0066254B"/>
    <w:rsid w:val="00666686"/>
    <w:rsid w:val="00674357"/>
    <w:rsid w:val="00676DE9"/>
    <w:rsid w:val="00681DDD"/>
    <w:rsid w:val="00684751"/>
    <w:rsid w:val="00686AB5"/>
    <w:rsid w:val="00687687"/>
    <w:rsid w:val="00687987"/>
    <w:rsid w:val="00693914"/>
    <w:rsid w:val="00696C32"/>
    <w:rsid w:val="006A45B7"/>
    <w:rsid w:val="006B5DDF"/>
    <w:rsid w:val="006B627B"/>
    <w:rsid w:val="006C25A7"/>
    <w:rsid w:val="006D2746"/>
    <w:rsid w:val="006D38C5"/>
    <w:rsid w:val="00701FF6"/>
    <w:rsid w:val="0070295A"/>
    <w:rsid w:val="007034EE"/>
    <w:rsid w:val="00704178"/>
    <w:rsid w:val="007116F7"/>
    <w:rsid w:val="00717A9E"/>
    <w:rsid w:val="00725712"/>
    <w:rsid w:val="0073463A"/>
    <w:rsid w:val="00740012"/>
    <w:rsid w:val="00740A09"/>
    <w:rsid w:val="00754205"/>
    <w:rsid w:val="007544E3"/>
    <w:rsid w:val="00757314"/>
    <w:rsid w:val="007653FE"/>
    <w:rsid w:val="00767E6A"/>
    <w:rsid w:val="00770956"/>
    <w:rsid w:val="0077095C"/>
    <w:rsid w:val="00780296"/>
    <w:rsid w:val="00782154"/>
    <w:rsid w:val="0078216B"/>
    <w:rsid w:val="00795942"/>
    <w:rsid w:val="0079777D"/>
    <w:rsid w:val="007A05CA"/>
    <w:rsid w:val="007A21E6"/>
    <w:rsid w:val="007A27D0"/>
    <w:rsid w:val="007A2A0C"/>
    <w:rsid w:val="007A6DC9"/>
    <w:rsid w:val="007B172C"/>
    <w:rsid w:val="007B4781"/>
    <w:rsid w:val="007B58CD"/>
    <w:rsid w:val="007D11FC"/>
    <w:rsid w:val="007D1FAD"/>
    <w:rsid w:val="007E255E"/>
    <w:rsid w:val="007E5933"/>
    <w:rsid w:val="00820761"/>
    <w:rsid w:val="00830490"/>
    <w:rsid w:val="0083320F"/>
    <w:rsid w:val="00840A34"/>
    <w:rsid w:val="008434CB"/>
    <w:rsid w:val="008465E9"/>
    <w:rsid w:val="00851247"/>
    <w:rsid w:val="00851278"/>
    <w:rsid w:val="008518C0"/>
    <w:rsid w:val="0085489F"/>
    <w:rsid w:val="008604FB"/>
    <w:rsid w:val="008A1FBF"/>
    <w:rsid w:val="008B4357"/>
    <w:rsid w:val="008C087A"/>
    <w:rsid w:val="008C1E39"/>
    <w:rsid w:val="008C44AE"/>
    <w:rsid w:val="008C68D5"/>
    <w:rsid w:val="008D0663"/>
    <w:rsid w:val="008E4E11"/>
    <w:rsid w:val="008E6395"/>
    <w:rsid w:val="00903C24"/>
    <w:rsid w:val="009104A9"/>
    <w:rsid w:val="009155D7"/>
    <w:rsid w:val="00916B3A"/>
    <w:rsid w:val="009176C1"/>
    <w:rsid w:val="00924D0A"/>
    <w:rsid w:val="00926A06"/>
    <w:rsid w:val="00934A61"/>
    <w:rsid w:val="00936F27"/>
    <w:rsid w:val="00944794"/>
    <w:rsid w:val="009518CE"/>
    <w:rsid w:val="0095403C"/>
    <w:rsid w:val="009640CF"/>
    <w:rsid w:val="0097704C"/>
    <w:rsid w:val="00982358"/>
    <w:rsid w:val="009870E4"/>
    <w:rsid w:val="0099563A"/>
    <w:rsid w:val="009B7523"/>
    <w:rsid w:val="009B7541"/>
    <w:rsid w:val="009C0587"/>
    <w:rsid w:val="009C3EE1"/>
    <w:rsid w:val="009E05E5"/>
    <w:rsid w:val="009E4C31"/>
    <w:rsid w:val="009E591E"/>
    <w:rsid w:val="009F366D"/>
    <w:rsid w:val="009F6C7F"/>
    <w:rsid w:val="00A00293"/>
    <w:rsid w:val="00A049EA"/>
    <w:rsid w:val="00A25B4D"/>
    <w:rsid w:val="00A26C18"/>
    <w:rsid w:val="00A37BA0"/>
    <w:rsid w:val="00A6593E"/>
    <w:rsid w:val="00A7185E"/>
    <w:rsid w:val="00A77086"/>
    <w:rsid w:val="00A80D9B"/>
    <w:rsid w:val="00A80F94"/>
    <w:rsid w:val="00A812DC"/>
    <w:rsid w:val="00A85EFE"/>
    <w:rsid w:val="00AA1EB3"/>
    <w:rsid w:val="00AA5E13"/>
    <w:rsid w:val="00AB2D3B"/>
    <w:rsid w:val="00AB6F53"/>
    <w:rsid w:val="00AC2976"/>
    <w:rsid w:val="00AC3DE7"/>
    <w:rsid w:val="00AC4AC7"/>
    <w:rsid w:val="00AD37CC"/>
    <w:rsid w:val="00AD3A13"/>
    <w:rsid w:val="00AD4A49"/>
    <w:rsid w:val="00AE4BC3"/>
    <w:rsid w:val="00AE67BE"/>
    <w:rsid w:val="00AF3BB7"/>
    <w:rsid w:val="00AF50F7"/>
    <w:rsid w:val="00B00C5D"/>
    <w:rsid w:val="00B0281C"/>
    <w:rsid w:val="00B069DE"/>
    <w:rsid w:val="00B0740E"/>
    <w:rsid w:val="00B07F69"/>
    <w:rsid w:val="00B07F8A"/>
    <w:rsid w:val="00B10339"/>
    <w:rsid w:val="00B11826"/>
    <w:rsid w:val="00B14076"/>
    <w:rsid w:val="00B25F2F"/>
    <w:rsid w:val="00B308EB"/>
    <w:rsid w:val="00B6256D"/>
    <w:rsid w:val="00B6271C"/>
    <w:rsid w:val="00B76CB2"/>
    <w:rsid w:val="00BB13F3"/>
    <w:rsid w:val="00BB5CC8"/>
    <w:rsid w:val="00BC1FBE"/>
    <w:rsid w:val="00BC4F05"/>
    <w:rsid w:val="00BD12E3"/>
    <w:rsid w:val="00BD6B22"/>
    <w:rsid w:val="00BE1DE7"/>
    <w:rsid w:val="00BF44B3"/>
    <w:rsid w:val="00BF7BF5"/>
    <w:rsid w:val="00C0253A"/>
    <w:rsid w:val="00C02997"/>
    <w:rsid w:val="00C05AE3"/>
    <w:rsid w:val="00C1578A"/>
    <w:rsid w:val="00C1761D"/>
    <w:rsid w:val="00C22D3A"/>
    <w:rsid w:val="00C275CC"/>
    <w:rsid w:val="00C329D7"/>
    <w:rsid w:val="00C34275"/>
    <w:rsid w:val="00C412A8"/>
    <w:rsid w:val="00C42502"/>
    <w:rsid w:val="00C465E9"/>
    <w:rsid w:val="00C4710A"/>
    <w:rsid w:val="00C47AC4"/>
    <w:rsid w:val="00C50104"/>
    <w:rsid w:val="00C50283"/>
    <w:rsid w:val="00C5419B"/>
    <w:rsid w:val="00C54EBA"/>
    <w:rsid w:val="00C554B5"/>
    <w:rsid w:val="00C56596"/>
    <w:rsid w:val="00C765EF"/>
    <w:rsid w:val="00C76EC7"/>
    <w:rsid w:val="00C849EA"/>
    <w:rsid w:val="00C85FAF"/>
    <w:rsid w:val="00C920A7"/>
    <w:rsid w:val="00C92EE2"/>
    <w:rsid w:val="00C97002"/>
    <w:rsid w:val="00CA259B"/>
    <w:rsid w:val="00CA2F44"/>
    <w:rsid w:val="00CA5FFA"/>
    <w:rsid w:val="00CA797C"/>
    <w:rsid w:val="00CB218B"/>
    <w:rsid w:val="00CB2B1B"/>
    <w:rsid w:val="00CB3BA1"/>
    <w:rsid w:val="00CB651D"/>
    <w:rsid w:val="00CC39A5"/>
    <w:rsid w:val="00CC3E19"/>
    <w:rsid w:val="00CC42B2"/>
    <w:rsid w:val="00CD0BCE"/>
    <w:rsid w:val="00CE13DC"/>
    <w:rsid w:val="00D02DE9"/>
    <w:rsid w:val="00D040C6"/>
    <w:rsid w:val="00D04832"/>
    <w:rsid w:val="00D13B6E"/>
    <w:rsid w:val="00D210E1"/>
    <w:rsid w:val="00D25D57"/>
    <w:rsid w:val="00D265F5"/>
    <w:rsid w:val="00D313B4"/>
    <w:rsid w:val="00D32160"/>
    <w:rsid w:val="00D43D8D"/>
    <w:rsid w:val="00D7651C"/>
    <w:rsid w:val="00D80BA1"/>
    <w:rsid w:val="00D80BBE"/>
    <w:rsid w:val="00D82277"/>
    <w:rsid w:val="00D85C6D"/>
    <w:rsid w:val="00D9100B"/>
    <w:rsid w:val="00D91F5B"/>
    <w:rsid w:val="00D92E33"/>
    <w:rsid w:val="00D9495C"/>
    <w:rsid w:val="00D94B25"/>
    <w:rsid w:val="00D95CF9"/>
    <w:rsid w:val="00DB07F8"/>
    <w:rsid w:val="00DC0E7E"/>
    <w:rsid w:val="00DC25CC"/>
    <w:rsid w:val="00DC3310"/>
    <w:rsid w:val="00DD2519"/>
    <w:rsid w:val="00DD4A45"/>
    <w:rsid w:val="00DE0316"/>
    <w:rsid w:val="00DE491E"/>
    <w:rsid w:val="00DE7E60"/>
    <w:rsid w:val="00E021EC"/>
    <w:rsid w:val="00E06D61"/>
    <w:rsid w:val="00E07A01"/>
    <w:rsid w:val="00E07F22"/>
    <w:rsid w:val="00E13136"/>
    <w:rsid w:val="00E25605"/>
    <w:rsid w:val="00E33E76"/>
    <w:rsid w:val="00E37C0E"/>
    <w:rsid w:val="00E40E0B"/>
    <w:rsid w:val="00E41EC9"/>
    <w:rsid w:val="00E4676F"/>
    <w:rsid w:val="00E51A3D"/>
    <w:rsid w:val="00E520D7"/>
    <w:rsid w:val="00E52278"/>
    <w:rsid w:val="00E52A9B"/>
    <w:rsid w:val="00E5315F"/>
    <w:rsid w:val="00E54998"/>
    <w:rsid w:val="00E679BC"/>
    <w:rsid w:val="00E7064B"/>
    <w:rsid w:val="00E72F90"/>
    <w:rsid w:val="00E7326A"/>
    <w:rsid w:val="00E74F85"/>
    <w:rsid w:val="00E80FC4"/>
    <w:rsid w:val="00E81203"/>
    <w:rsid w:val="00E95C04"/>
    <w:rsid w:val="00EB18E3"/>
    <w:rsid w:val="00EB2FC7"/>
    <w:rsid w:val="00EB7347"/>
    <w:rsid w:val="00EC73CE"/>
    <w:rsid w:val="00ED255E"/>
    <w:rsid w:val="00ED26F5"/>
    <w:rsid w:val="00ED2B17"/>
    <w:rsid w:val="00EE2D73"/>
    <w:rsid w:val="00EE5180"/>
    <w:rsid w:val="00EE5A83"/>
    <w:rsid w:val="00EF07E5"/>
    <w:rsid w:val="00F02463"/>
    <w:rsid w:val="00F02478"/>
    <w:rsid w:val="00F14A8B"/>
    <w:rsid w:val="00F1738F"/>
    <w:rsid w:val="00F20161"/>
    <w:rsid w:val="00F22AF7"/>
    <w:rsid w:val="00F2382F"/>
    <w:rsid w:val="00F23A1F"/>
    <w:rsid w:val="00F241A4"/>
    <w:rsid w:val="00F2447F"/>
    <w:rsid w:val="00F26251"/>
    <w:rsid w:val="00F26DB0"/>
    <w:rsid w:val="00F33FF3"/>
    <w:rsid w:val="00F345FA"/>
    <w:rsid w:val="00F42F1E"/>
    <w:rsid w:val="00F51BFE"/>
    <w:rsid w:val="00F539E2"/>
    <w:rsid w:val="00F60C9D"/>
    <w:rsid w:val="00F67D7C"/>
    <w:rsid w:val="00F737E9"/>
    <w:rsid w:val="00F84904"/>
    <w:rsid w:val="00F86C90"/>
    <w:rsid w:val="00F8776D"/>
    <w:rsid w:val="00F90594"/>
    <w:rsid w:val="00F90774"/>
    <w:rsid w:val="00F94132"/>
    <w:rsid w:val="00F94441"/>
    <w:rsid w:val="00F95947"/>
    <w:rsid w:val="00F96C4A"/>
    <w:rsid w:val="00FA1608"/>
    <w:rsid w:val="00FA1984"/>
    <w:rsid w:val="00FA3EBF"/>
    <w:rsid w:val="00FB2725"/>
    <w:rsid w:val="00FB40D1"/>
    <w:rsid w:val="00FB5D7E"/>
    <w:rsid w:val="00FB7520"/>
    <w:rsid w:val="00FC340C"/>
    <w:rsid w:val="00FD1F18"/>
    <w:rsid w:val="00FD497B"/>
    <w:rsid w:val="00FD5CB9"/>
    <w:rsid w:val="00FE129F"/>
    <w:rsid w:val="00FE484E"/>
    <w:rsid w:val="00FE61AD"/>
    <w:rsid w:val="00FF350F"/>
    <w:rsid w:val="00FF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C9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26A06"/>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locked/>
    <w:rsid w:val="00926A06"/>
    <w:rPr>
      <w:rFonts w:ascii="Times New Roman" w:hAnsi="Times New Roman"/>
      <w:sz w:val="20"/>
    </w:rPr>
  </w:style>
  <w:style w:type="character" w:styleId="a5">
    <w:name w:val="footnote reference"/>
    <w:uiPriority w:val="99"/>
    <w:rsid w:val="00926A06"/>
    <w:rPr>
      <w:rFonts w:cs="Times New Roman"/>
      <w:vertAlign w:val="superscript"/>
    </w:rPr>
  </w:style>
  <w:style w:type="paragraph" w:styleId="a6">
    <w:name w:val="header"/>
    <w:basedOn w:val="a"/>
    <w:link w:val="a7"/>
    <w:uiPriority w:val="99"/>
    <w:rsid w:val="00926A06"/>
    <w:pPr>
      <w:tabs>
        <w:tab w:val="center" w:pos="4677"/>
        <w:tab w:val="right" w:pos="9355"/>
      </w:tabs>
      <w:spacing w:after="0" w:line="240" w:lineRule="auto"/>
    </w:pPr>
    <w:rPr>
      <w:sz w:val="20"/>
      <w:szCs w:val="20"/>
      <w:lang w:eastAsia="ru-RU"/>
    </w:rPr>
  </w:style>
  <w:style w:type="character" w:customStyle="1" w:styleId="a7">
    <w:name w:val="Верхний колонтитул Знак"/>
    <w:basedOn w:val="a0"/>
    <w:link w:val="a6"/>
    <w:uiPriority w:val="99"/>
    <w:locked/>
    <w:rsid w:val="00926A06"/>
  </w:style>
  <w:style w:type="paragraph" w:customStyle="1" w:styleId="ConsPlusTitle">
    <w:name w:val="ConsPlusTitle"/>
    <w:uiPriority w:val="99"/>
    <w:rsid w:val="00926A06"/>
    <w:pPr>
      <w:widowControl w:val="0"/>
      <w:autoSpaceDE w:val="0"/>
      <w:autoSpaceDN w:val="0"/>
      <w:adjustRightInd w:val="0"/>
    </w:pPr>
    <w:rPr>
      <w:rFonts w:ascii="Times New Roman" w:eastAsia="Times New Roman" w:hAnsi="Times New Roman"/>
      <w:b/>
      <w:bCs/>
      <w:sz w:val="24"/>
      <w:szCs w:val="24"/>
    </w:rPr>
  </w:style>
  <w:style w:type="character" w:styleId="a8">
    <w:name w:val="Hyperlink"/>
    <w:uiPriority w:val="99"/>
    <w:rsid w:val="00143F9F"/>
    <w:rPr>
      <w:rFonts w:cs="Times New Roman"/>
      <w:color w:val="0563C1"/>
      <w:u w:val="single"/>
    </w:rPr>
  </w:style>
  <w:style w:type="paragraph" w:styleId="a9">
    <w:name w:val="footer"/>
    <w:basedOn w:val="a"/>
    <w:link w:val="aa"/>
    <w:uiPriority w:val="99"/>
    <w:rsid w:val="005E5A6F"/>
    <w:pPr>
      <w:tabs>
        <w:tab w:val="center" w:pos="4677"/>
        <w:tab w:val="right" w:pos="9355"/>
      </w:tabs>
      <w:spacing w:after="0" w:line="240" w:lineRule="auto"/>
    </w:pPr>
    <w:rPr>
      <w:sz w:val="20"/>
      <w:szCs w:val="20"/>
      <w:lang w:eastAsia="ru-RU"/>
    </w:rPr>
  </w:style>
  <w:style w:type="character" w:customStyle="1" w:styleId="aa">
    <w:name w:val="Нижний колонтитул Знак"/>
    <w:basedOn w:val="a0"/>
    <w:link w:val="a9"/>
    <w:uiPriority w:val="99"/>
    <w:locked/>
    <w:rsid w:val="005E5A6F"/>
  </w:style>
  <w:style w:type="paragraph" w:styleId="ab">
    <w:name w:val="Normal (Web)"/>
    <w:basedOn w:val="a"/>
    <w:uiPriority w:val="99"/>
    <w:rsid w:val="00347240"/>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A7708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A7708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vt:lpstr>
    </vt:vector>
  </TitlesOfParts>
  <Company>diakov.net</Company>
  <LinksUpToDate>false</LinksUpToDate>
  <CharactersWithSpaces>38427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subject/>
  <dc:creator>user</dc:creator>
  <cp:keywords/>
  <dc:description/>
  <cp:lastModifiedBy>User</cp:lastModifiedBy>
  <cp:revision>3</cp:revision>
  <cp:lastPrinted>2022-12-22T05:29:00Z</cp:lastPrinted>
  <dcterms:created xsi:type="dcterms:W3CDTF">2022-11-24T05:35:00Z</dcterms:created>
  <dcterms:modified xsi:type="dcterms:W3CDTF">2022-12-22T05:30:00Z</dcterms:modified>
</cp:coreProperties>
</file>